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BFC76" w14:textId="77777777" w:rsidR="00061A30" w:rsidRPr="004A4DF1" w:rsidRDefault="00D70D80" w:rsidP="00EC6954">
      <w:pPr>
        <w:pStyle w:val="Heading1"/>
        <w:spacing w:before="240"/>
        <w:rPr>
          <w:sz w:val="36"/>
        </w:rPr>
      </w:pPr>
      <w:r>
        <w:rPr>
          <w:noProof/>
          <w:sz w:val="36"/>
        </w:rPr>
        <w:pict w14:anchorId="5F5943F9">
          <v:group id="Group 2" o:spid="_x0000_s1026" style="position:absolute;margin-left:416.6pt;margin-top:-32.55pt;width:77.1pt;height:63.35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">
            <v:group id="Group 3" o:spid="_x0000_s102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1031"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1032"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1033"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103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1037"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1038"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1039"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104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104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1044"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104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104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104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104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1051"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52"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3"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1055"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105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57"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1058"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1059"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1061"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1062"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1063"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1064"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1065"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1066"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1067"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1069"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1070"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107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1073"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107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1076"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1077"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1078"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1079"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1080"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81"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1082"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108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1085"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108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1087"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1089"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109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1091"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1092"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1093"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1095"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061A30" w:rsidRPr="004A4DF1">
        <w:rPr>
          <w:sz w:val="36"/>
        </w:rPr>
        <w:t xml:space="preserve"> Brundall Parish Council</w:t>
      </w:r>
    </w:p>
    <w:p w14:paraId="0DB11AC7" w14:textId="0C2551C5" w:rsidR="00061A30" w:rsidRPr="00E05C9F" w:rsidRDefault="00EC6954" w:rsidP="00EC6954">
      <w:pPr>
        <w:pStyle w:val="Title"/>
        <w:rPr>
          <w:sz w:val="48"/>
        </w:rPr>
      </w:pPr>
      <w:r w:rsidRPr="00E05C9F">
        <w:rPr>
          <w:sz w:val="48"/>
        </w:rPr>
        <w:t xml:space="preserve">Minutes of the Meeting of </w:t>
      </w:r>
      <w:r w:rsidR="004E02E4" w:rsidRPr="00E05C9F">
        <w:rPr>
          <w:sz w:val="48"/>
        </w:rPr>
        <w:t xml:space="preserve">Held on </w:t>
      </w:r>
      <w:r w:rsidR="00A2647B" w:rsidRPr="00E05C9F">
        <w:rPr>
          <w:sz w:val="48"/>
        </w:rPr>
        <w:t>Mon</w:t>
      </w:r>
      <w:r w:rsidR="00136F76" w:rsidRPr="00E05C9F">
        <w:rPr>
          <w:sz w:val="48"/>
        </w:rPr>
        <w:t>day</w:t>
      </w:r>
      <w:r w:rsidR="00BD6701" w:rsidRPr="00E05C9F">
        <w:rPr>
          <w:sz w:val="48"/>
        </w:rPr>
        <w:t xml:space="preserve"> </w:t>
      </w:r>
      <w:r w:rsidR="00A2647B" w:rsidRPr="00E05C9F">
        <w:rPr>
          <w:sz w:val="48"/>
        </w:rPr>
        <w:t>2</w:t>
      </w:r>
      <w:r w:rsidR="00A25692">
        <w:rPr>
          <w:sz w:val="48"/>
        </w:rPr>
        <w:t>6</w:t>
      </w:r>
      <w:r w:rsidR="00FC6B1B" w:rsidRPr="00E05C9F">
        <w:rPr>
          <w:sz w:val="48"/>
          <w:vertAlign w:val="superscript"/>
        </w:rPr>
        <w:t>th</w:t>
      </w:r>
      <w:r w:rsidR="00FC6B1B" w:rsidRPr="00E05C9F">
        <w:rPr>
          <w:sz w:val="48"/>
        </w:rPr>
        <w:t xml:space="preserve"> </w:t>
      </w:r>
      <w:r w:rsidR="00A2647B" w:rsidRPr="00E05C9F">
        <w:rPr>
          <w:sz w:val="48"/>
        </w:rPr>
        <w:t>Ju</w:t>
      </w:r>
      <w:r w:rsidR="00A25692">
        <w:rPr>
          <w:sz w:val="48"/>
        </w:rPr>
        <w:t>ly</w:t>
      </w:r>
      <w:r w:rsidR="002D53A7" w:rsidRPr="00E05C9F">
        <w:rPr>
          <w:sz w:val="48"/>
        </w:rPr>
        <w:t xml:space="preserve"> </w:t>
      </w:r>
      <w:r w:rsidR="005550AF" w:rsidRPr="00E05C9F">
        <w:rPr>
          <w:sz w:val="48"/>
        </w:rPr>
        <w:t>20</w:t>
      </w:r>
      <w:r w:rsidR="002240FE" w:rsidRPr="00E05C9F">
        <w:rPr>
          <w:sz w:val="48"/>
        </w:rPr>
        <w:t xml:space="preserve">21 </w:t>
      </w:r>
      <w:r w:rsidR="00F33B70" w:rsidRPr="00E05C9F">
        <w:rPr>
          <w:sz w:val="48"/>
        </w:rPr>
        <w:t>at 1</w:t>
      </w:r>
      <w:r w:rsidR="00C63079" w:rsidRPr="00E05C9F">
        <w:rPr>
          <w:sz w:val="48"/>
        </w:rPr>
        <w:t>9</w:t>
      </w:r>
      <w:r w:rsidR="00061A30" w:rsidRPr="00E05C9F">
        <w:rPr>
          <w:sz w:val="48"/>
        </w:rPr>
        <w:t>:</w:t>
      </w:r>
      <w:r w:rsidR="00CC43FA" w:rsidRPr="00E05C9F">
        <w:rPr>
          <w:sz w:val="48"/>
        </w:rPr>
        <w:t>00</w:t>
      </w:r>
      <w:r w:rsidR="00A2647B" w:rsidRPr="00E05C9F">
        <w:rPr>
          <w:sz w:val="48"/>
        </w:rPr>
        <w:t>at the St Laurence Centre, Brundall</w:t>
      </w:r>
    </w:p>
    <w:tbl>
      <w:tblPr>
        <w:tblW w:w="1030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7835"/>
        <w:gridCol w:w="1281"/>
        <w:gridCol w:w="9"/>
      </w:tblGrid>
      <w:tr w:rsidR="00612109" w:rsidRPr="00072101" w14:paraId="528AEA6E" w14:textId="77777777" w:rsidTr="00EC6954">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14:paraId="3279F122" w14:textId="77777777" w:rsidR="00612109" w:rsidRPr="00072101" w:rsidRDefault="005E7FC6">
            <w:pPr>
              <w:tabs>
                <w:tab w:val="left" w:pos="1110"/>
                <w:tab w:val="left" w:pos="4860"/>
                <w:tab w:val="left" w:pos="7200"/>
              </w:tabs>
              <w:spacing w:before="120" w:after="120"/>
              <w:jc w:val="both"/>
              <w:rPr>
                <w:rFonts w:cs="Arial"/>
                <w:b/>
                <w:bCs/>
                <w:sz w:val="18"/>
                <w:szCs w:val="18"/>
              </w:rPr>
            </w:pPr>
            <w:r w:rsidRPr="00072101">
              <w:rPr>
                <w:rFonts w:cs="Arial"/>
                <w:b/>
                <w:bCs/>
                <w:sz w:val="18"/>
                <w:szCs w:val="18"/>
              </w:rPr>
              <w:t>Present:</w:t>
            </w:r>
            <w:r w:rsidR="00612109" w:rsidRPr="00072101">
              <w:rPr>
                <w:rFonts w:cs="Arial"/>
                <w:b/>
                <w:bCs/>
                <w:sz w:val="18"/>
                <w:szCs w:val="18"/>
              </w:rPr>
              <w:tab/>
            </w:r>
          </w:p>
          <w:p w14:paraId="0B246B90" w14:textId="77777777" w:rsidR="002F4EA6" w:rsidRPr="00072101" w:rsidRDefault="004509D9" w:rsidP="00016C69">
            <w:pPr>
              <w:tabs>
                <w:tab w:val="left" w:pos="1110"/>
                <w:tab w:val="left" w:pos="4860"/>
                <w:tab w:val="left" w:pos="7200"/>
              </w:tabs>
              <w:spacing w:before="120" w:after="120"/>
              <w:jc w:val="both"/>
              <w:rPr>
                <w:rFonts w:cs="Arial"/>
                <w:sz w:val="18"/>
                <w:szCs w:val="18"/>
              </w:rPr>
            </w:pPr>
            <w:r w:rsidRPr="00072101">
              <w:rPr>
                <w:rFonts w:cs="Arial"/>
                <w:b/>
                <w:sz w:val="18"/>
                <w:szCs w:val="18"/>
              </w:rPr>
              <w:t>Chairman</w:t>
            </w:r>
            <w:r w:rsidRPr="00072101">
              <w:rPr>
                <w:rFonts w:cs="Arial"/>
                <w:sz w:val="18"/>
                <w:szCs w:val="18"/>
              </w:rPr>
              <w:t xml:space="preserve">: </w:t>
            </w:r>
            <w:r w:rsidR="001A285F" w:rsidRPr="00072101">
              <w:rPr>
                <w:rFonts w:cs="Arial"/>
                <w:sz w:val="18"/>
                <w:szCs w:val="18"/>
              </w:rPr>
              <w:t xml:space="preserve">Cllr </w:t>
            </w:r>
            <w:r w:rsidR="00965D4B" w:rsidRPr="00072101">
              <w:rPr>
                <w:rFonts w:cs="Arial"/>
                <w:sz w:val="18"/>
                <w:szCs w:val="18"/>
              </w:rPr>
              <w:t xml:space="preserve">K </w:t>
            </w:r>
            <w:r w:rsidR="00690394" w:rsidRPr="00072101">
              <w:rPr>
                <w:rFonts w:cs="Arial"/>
                <w:sz w:val="18"/>
                <w:szCs w:val="18"/>
              </w:rPr>
              <w:t>Wilkins</w:t>
            </w:r>
          </w:p>
          <w:p w14:paraId="0F3F2E5C" w14:textId="77777777" w:rsidR="00A802A9" w:rsidRPr="00072101" w:rsidRDefault="002D4C25" w:rsidP="00A802A9">
            <w:pPr>
              <w:pStyle w:val="Default"/>
              <w:spacing w:after="120"/>
              <w:jc w:val="both"/>
              <w:rPr>
                <w:color w:val="auto"/>
                <w:sz w:val="18"/>
                <w:szCs w:val="18"/>
              </w:rPr>
            </w:pPr>
            <w:r w:rsidRPr="00072101">
              <w:rPr>
                <w:iCs/>
                <w:color w:val="auto"/>
                <w:sz w:val="18"/>
                <w:szCs w:val="18"/>
              </w:rPr>
              <w:t>Cllr</w:t>
            </w:r>
            <w:r w:rsidR="0017064F" w:rsidRPr="00072101">
              <w:rPr>
                <w:iCs/>
                <w:sz w:val="18"/>
                <w:szCs w:val="18"/>
              </w:rPr>
              <w:t xml:space="preserve"> C Whitehouse</w:t>
            </w:r>
            <w:r w:rsidR="00B66DAA" w:rsidRPr="00072101">
              <w:rPr>
                <w:iCs/>
                <w:color w:val="auto"/>
                <w:sz w:val="18"/>
                <w:szCs w:val="18"/>
              </w:rPr>
              <w:t xml:space="preserve">, </w:t>
            </w:r>
            <w:r w:rsidR="002720CE" w:rsidRPr="00072101">
              <w:rPr>
                <w:color w:val="auto"/>
                <w:sz w:val="18"/>
                <w:szCs w:val="18"/>
              </w:rPr>
              <w:t>Cllr G Abbott,</w:t>
            </w:r>
            <w:r w:rsidR="002720CE" w:rsidRPr="00072101">
              <w:rPr>
                <w:iCs/>
                <w:color w:val="auto"/>
                <w:sz w:val="18"/>
                <w:szCs w:val="18"/>
              </w:rPr>
              <w:t xml:space="preserve"> </w:t>
            </w:r>
            <w:r w:rsidR="00D5141B" w:rsidRPr="00072101">
              <w:rPr>
                <w:iCs/>
                <w:color w:val="auto"/>
                <w:sz w:val="18"/>
                <w:szCs w:val="18"/>
              </w:rPr>
              <w:t xml:space="preserve">Cllr G Buckley, </w:t>
            </w:r>
            <w:r w:rsidR="00115C37" w:rsidRPr="00072101">
              <w:rPr>
                <w:iCs/>
                <w:color w:val="auto"/>
                <w:sz w:val="18"/>
                <w:szCs w:val="18"/>
              </w:rPr>
              <w:t>Cllr A Bonham</w:t>
            </w:r>
            <w:r w:rsidR="00EE6341" w:rsidRPr="00072101">
              <w:rPr>
                <w:iCs/>
                <w:color w:val="auto"/>
                <w:sz w:val="18"/>
                <w:szCs w:val="18"/>
              </w:rPr>
              <w:t>,</w:t>
            </w:r>
            <w:r w:rsidR="0017064F" w:rsidRPr="00072101">
              <w:rPr>
                <w:iCs/>
                <w:color w:val="auto"/>
                <w:sz w:val="18"/>
                <w:szCs w:val="18"/>
              </w:rPr>
              <w:t xml:space="preserve"> </w:t>
            </w:r>
            <w:r w:rsidR="00D5141B" w:rsidRPr="00072101">
              <w:rPr>
                <w:iCs/>
                <w:color w:val="auto"/>
                <w:sz w:val="18"/>
                <w:szCs w:val="18"/>
              </w:rPr>
              <w:t xml:space="preserve">Cllr P </w:t>
            </w:r>
            <w:proofErr w:type="spellStart"/>
            <w:r w:rsidR="00D5141B" w:rsidRPr="00072101">
              <w:rPr>
                <w:iCs/>
                <w:color w:val="auto"/>
                <w:sz w:val="18"/>
                <w:szCs w:val="18"/>
              </w:rPr>
              <w:t>Gabillia</w:t>
            </w:r>
            <w:proofErr w:type="spellEnd"/>
            <w:r w:rsidR="002240FE" w:rsidRPr="00072101">
              <w:rPr>
                <w:iCs/>
                <w:sz w:val="18"/>
                <w:szCs w:val="18"/>
              </w:rPr>
              <w:t xml:space="preserve">, </w:t>
            </w:r>
            <w:r w:rsidR="00604381" w:rsidRPr="00072101">
              <w:rPr>
                <w:iCs/>
                <w:sz w:val="18"/>
                <w:szCs w:val="18"/>
              </w:rPr>
              <w:t>Cllr L Britt</w:t>
            </w:r>
            <w:r w:rsidR="0017064F" w:rsidRPr="00072101">
              <w:rPr>
                <w:iCs/>
                <w:sz w:val="18"/>
                <w:szCs w:val="18"/>
              </w:rPr>
              <w:t>, Cllr G Springett</w:t>
            </w:r>
          </w:p>
          <w:p w14:paraId="05E237FF" w14:textId="77777777" w:rsidR="00D91FF2" w:rsidRPr="00072101" w:rsidRDefault="00612109" w:rsidP="00B06D62">
            <w:pPr>
              <w:pStyle w:val="Default"/>
              <w:spacing w:after="120"/>
              <w:jc w:val="both"/>
              <w:rPr>
                <w:color w:val="auto"/>
                <w:sz w:val="18"/>
                <w:szCs w:val="18"/>
              </w:rPr>
            </w:pPr>
            <w:r w:rsidRPr="00072101">
              <w:rPr>
                <w:b/>
                <w:color w:val="auto"/>
                <w:sz w:val="18"/>
                <w:szCs w:val="18"/>
              </w:rPr>
              <w:t>Parish Clerk</w:t>
            </w:r>
            <w:r w:rsidR="00B06D62" w:rsidRPr="00072101">
              <w:rPr>
                <w:b/>
                <w:color w:val="auto"/>
                <w:sz w:val="18"/>
                <w:szCs w:val="18"/>
              </w:rPr>
              <w:t>(</w:t>
            </w:r>
            <w:r w:rsidR="003D2BF8" w:rsidRPr="00072101">
              <w:rPr>
                <w:b/>
                <w:color w:val="auto"/>
                <w:sz w:val="18"/>
                <w:szCs w:val="18"/>
              </w:rPr>
              <w:t>s</w:t>
            </w:r>
            <w:r w:rsidR="00B06D62" w:rsidRPr="00072101">
              <w:rPr>
                <w:b/>
                <w:color w:val="auto"/>
                <w:sz w:val="18"/>
                <w:szCs w:val="18"/>
              </w:rPr>
              <w:t>)</w:t>
            </w:r>
            <w:r w:rsidR="00690394" w:rsidRPr="00072101">
              <w:rPr>
                <w:color w:val="auto"/>
                <w:sz w:val="18"/>
                <w:szCs w:val="18"/>
              </w:rPr>
              <w:t xml:space="preserve">: </w:t>
            </w:r>
            <w:r w:rsidR="00154E39" w:rsidRPr="00072101">
              <w:rPr>
                <w:color w:val="auto"/>
                <w:sz w:val="18"/>
                <w:szCs w:val="18"/>
              </w:rPr>
              <w:t xml:space="preserve">S Smyth, </w:t>
            </w:r>
            <w:r w:rsidR="003D2BF8" w:rsidRPr="00072101">
              <w:rPr>
                <w:color w:val="auto"/>
                <w:sz w:val="18"/>
                <w:szCs w:val="18"/>
              </w:rPr>
              <w:t>C Dickson</w:t>
            </w:r>
          </w:p>
        </w:tc>
      </w:tr>
      <w:tr w:rsidR="00612109" w:rsidRPr="00072101" w14:paraId="26A3C193" w14:textId="77777777" w:rsidTr="00EC6954">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hideMark/>
          </w:tcPr>
          <w:p w14:paraId="36507207" w14:textId="77777777" w:rsidR="00612109" w:rsidRPr="00072101" w:rsidRDefault="00612109">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14:paraId="473337E1" w14:textId="77777777" w:rsidR="00612109" w:rsidRPr="00072101" w:rsidRDefault="00612109">
            <w:pPr>
              <w:tabs>
                <w:tab w:val="left" w:pos="4500"/>
                <w:tab w:val="left" w:pos="5940"/>
              </w:tabs>
              <w:jc w:val="both"/>
              <w:rPr>
                <w:rFonts w:cs="Arial"/>
                <w:i/>
                <w:sz w:val="18"/>
                <w:szCs w:val="18"/>
              </w:rPr>
            </w:pPr>
            <w:r w:rsidRPr="00072101">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12F39B91" w14:textId="77777777" w:rsidR="00612109" w:rsidRPr="00072101" w:rsidRDefault="00612109">
            <w:pPr>
              <w:tabs>
                <w:tab w:val="left" w:pos="4500"/>
                <w:tab w:val="left" w:pos="5940"/>
              </w:tabs>
              <w:jc w:val="both"/>
              <w:rPr>
                <w:rFonts w:cs="Arial"/>
                <w:i/>
                <w:sz w:val="18"/>
                <w:szCs w:val="18"/>
              </w:rPr>
            </w:pPr>
            <w:r w:rsidRPr="00072101">
              <w:rPr>
                <w:rFonts w:cs="Arial"/>
                <w:i/>
                <w:sz w:val="18"/>
                <w:szCs w:val="18"/>
              </w:rPr>
              <w:t>Action</w:t>
            </w:r>
          </w:p>
        </w:tc>
      </w:tr>
      <w:tr w:rsidR="00612109" w:rsidRPr="00072101" w14:paraId="328B85C8" w14:textId="77777777" w:rsidTr="00EC6954">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tcPr>
          <w:p w14:paraId="7345EB35" w14:textId="77777777" w:rsidR="00612109" w:rsidRPr="00072101" w:rsidRDefault="00612109">
            <w:pPr>
              <w:tabs>
                <w:tab w:val="left" w:pos="4500"/>
                <w:tab w:val="left" w:pos="5940"/>
              </w:tabs>
              <w:jc w:val="both"/>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14:paraId="5C5D430B" w14:textId="77777777" w:rsidR="00612109" w:rsidRPr="00072101" w:rsidRDefault="00612109">
            <w:pPr>
              <w:tabs>
                <w:tab w:val="left" w:pos="4500"/>
                <w:tab w:val="left" w:pos="5940"/>
              </w:tabs>
              <w:spacing w:before="120" w:after="120" w:line="240" w:lineRule="atLeast"/>
              <w:jc w:val="both"/>
              <w:rPr>
                <w:rFonts w:cs="Arial"/>
                <w:b/>
                <w:sz w:val="16"/>
                <w:szCs w:val="16"/>
              </w:rPr>
            </w:pPr>
            <w:r w:rsidRPr="00072101">
              <w:rPr>
                <w:rFonts w:cs="Arial"/>
                <w:b/>
                <w:sz w:val="16"/>
                <w:szCs w:val="16"/>
              </w:rPr>
              <w:t>Housekeeping</w:t>
            </w:r>
          </w:p>
          <w:p w14:paraId="00E1E154" w14:textId="77777777" w:rsidR="000F5849" w:rsidRPr="00072101" w:rsidRDefault="00294E37" w:rsidP="00136F76">
            <w:pPr>
              <w:tabs>
                <w:tab w:val="left" w:pos="4500"/>
                <w:tab w:val="left" w:pos="5940"/>
              </w:tabs>
              <w:spacing w:before="120" w:after="120"/>
              <w:jc w:val="both"/>
              <w:rPr>
                <w:rFonts w:cs="Arial"/>
                <w:sz w:val="16"/>
                <w:szCs w:val="16"/>
              </w:rPr>
            </w:pPr>
            <w:r w:rsidRPr="00072101">
              <w:rPr>
                <w:rFonts w:cs="Arial"/>
                <w:sz w:val="16"/>
                <w:szCs w:val="16"/>
              </w:rPr>
              <w:t>The Covid restrictions were explained to those in attendance.</w:t>
            </w:r>
          </w:p>
          <w:p w14:paraId="748E0F4E" w14:textId="77777777" w:rsidR="00612109" w:rsidRPr="00072101" w:rsidRDefault="00193373" w:rsidP="00136F76">
            <w:pPr>
              <w:tabs>
                <w:tab w:val="left" w:pos="4500"/>
                <w:tab w:val="left" w:pos="5940"/>
              </w:tabs>
              <w:spacing w:before="120" w:after="120"/>
              <w:jc w:val="both"/>
              <w:rPr>
                <w:rFonts w:cs="Arial"/>
                <w:sz w:val="16"/>
                <w:szCs w:val="16"/>
              </w:rPr>
            </w:pPr>
            <w:r w:rsidRPr="00072101">
              <w:rPr>
                <w:rFonts w:cs="Arial"/>
                <w:sz w:val="16"/>
                <w:szCs w:val="16"/>
              </w:rPr>
              <w:t xml:space="preserve">The </w:t>
            </w:r>
            <w:r w:rsidR="00612109" w:rsidRPr="00072101">
              <w:rPr>
                <w:rFonts w:cs="Arial"/>
                <w:sz w:val="16"/>
                <w:szCs w:val="16"/>
              </w:rPr>
              <w:t>Chairman advised members of the public of the procedure for them speaking at Meetings of the Parish Council.</w:t>
            </w:r>
            <w:r w:rsidR="00DC544C" w:rsidRPr="00072101">
              <w:rPr>
                <w:rFonts w:cs="Arial"/>
                <w:sz w:val="16"/>
                <w:szCs w:val="16"/>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14:paraId="08EE2198" w14:textId="77777777" w:rsidR="00612109" w:rsidRPr="00072101" w:rsidRDefault="00612109">
            <w:pPr>
              <w:tabs>
                <w:tab w:val="left" w:pos="4500"/>
                <w:tab w:val="left" w:pos="5940"/>
              </w:tabs>
              <w:jc w:val="both"/>
              <w:rPr>
                <w:rFonts w:cs="Arial"/>
                <w:i/>
                <w:sz w:val="18"/>
                <w:szCs w:val="18"/>
              </w:rPr>
            </w:pPr>
          </w:p>
        </w:tc>
      </w:tr>
      <w:tr w:rsidR="00612109" w:rsidRPr="00072101" w14:paraId="4C759F34" w14:textId="77777777" w:rsidTr="00EC6954">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tcPr>
          <w:p w14:paraId="2D982106" w14:textId="77777777" w:rsidR="00612109" w:rsidRPr="00072101" w:rsidRDefault="0012325E" w:rsidP="000A6D16">
            <w:pPr>
              <w:spacing w:before="120"/>
              <w:rPr>
                <w:rFonts w:cs="Arial"/>
                <w:b/>
                <w:sz w:val="18"/>
                <w:szCs w:val="18"/>
              </w:rPr>
            </w:pPr>
            <w:r w:rsidRPr="00072101">
              <w:rPr>
                <w:rFonts w:cs="Arial"/>
                <w:b/>
                <w:sz w:val="18"/>
                <w:szCs w:val="18"/>
              </w:rPr>
              <w:t>20</w:t>
            </w:r>
            <w:r w:rsidR="002240FE" w:rsidRPr="00072101">
              <w:rPr>
                <w:rFonts w:cs="Arial"/>
                <w:b/>
                <w:sz w:val="18"/>
                <w:szCs w:val="18"/>
              </w:rPr>
              <w:t>21</w:t>
            </w:r>
            <w:r w:rsidR="00586C7C" w:rsidRPr="00072101">
              <w:rPr>
                <w:rFonts w:cs="Arial"/>
                <w:b/>
                <w:sz w:val="18"/>
                <w:szCs w:val="18"/>
              </w:rPr>
              <w:t>-0</w:t>
            </w:r>
            <w:r w:rsidR="000A6D16" w:rsidRPr="00072101">
              <w:rPr>
                <w:rFonts w:cs="Arial"/>
                <w:b/>
                <w:sz w:val="18"/>
                <w:szCs w:val="18"/>
              </w:rPr>
              <w:t>1</w:t>
            </w:r>
            <w:r w:rsidR="002240FE" w:rsidRPr="00072101">
              <w:rPr>
                <w:rFonts w:cs="Arial"/>
                <w:b/>
                <w:sz w:val="18"/>
                <w:szCs w:val="18"/>
              </w:rPr>
              <w:t>0</w:t>
            </w:r>
            <w:r w:rsidR="000A6D16" w:rsidRPr="00072101">
              <w:rPr>
                <w:rFonts w:cs="Arial"/>
                <w:b/>
                <w:sz w:val="18"/>
                <w:szCs w:val="18"/>
              </w:rPr>
              <w:t>2</w:t>
            </w:r>
          </w:p>
        </w:tc>
        <w:tc>
          <w:tcPr>
            <w:tcW w:w="7835" w:type="dxa"/>
            <w:tcBorders>
              <w:top w:val="single" w:sz="4" w:space="0" w:color="auto"/>
              <w:left w:val="single" w:sz="4" w:space="0" w:color="auto"/>
              <w:bottom w:val="single" w:sz="4" w:space="0" w:color="auto"/>
              <w:right w:val="single" w:sz="4" w:space="0" w:color="auto"/>
            </w:tcBorders>
            <w:vAlign w:val="center"/>
            <w:hideMark/>
          </w:tcPr>
          <w:p w14:paraId="4037B514" w14:textId="77777777" w:rsidR="00930878" w:rsidRPr="00072101" w:rsidRDefault="00612109" w:rsidP="00C97338">
            <w:pPr>
              <w:tabs>
                <w:tab w:val="left" w:pos="4500"/>
                <w:tab w:val="left" w:pos="5940"/>
              </w:tabs>
              <w:spacing w:before="120" w:after="120"/>
              <w:jc w:val="both"/>
              <w:rPr>
                <w:rFonts w:cs="Arial"/>
                <w:b/>
                <w:sz w:val="18"/>
                <w:szCs w:val="18"/>
              </w:rPr>
            </w:pPr>
            <w:r w:rsidRPr="00072101">
              <w:rPr>
                <w:rFonts w:cs="Arial"/>
                <w:b/>
                <w:sz w:val="18"/>
                <w:szCs w:val="18"/>
              </w:rPr>
              <w:t>Apologies for Absence</w:t>
            </w:r>
            <w:r w:rsidR="00BD6701" w:rsidRPr="00072101">
              <w:rPr>
                <w:rFonts w:cs="Arial"/>
                <w:b/>
                <w:sz w:val="18"/>
                <w:szCs w:val="18"/>
              </w:rPr>
              <w:t xml:space="preserve"> </w:t>
            </w:r>
          </w:p>
          <w:p w14:paraId="342A8833" w14:textId="77777777" w:rsidR="00D5141B" w:rsidRPr="00072101" w:rsidRDefault="000F5849" w:rsidP="0017064F">
            <w:pPr>
              <w:tabs>
                <w:tab w:val="left" w:pos="1110"/>
                <w:tab w:val="left" w:pos="4860"/>
                <w:tab w:val="left" w:pos="7200"/>
              </w:tabs>
              <w:spacing w:before="120" w:after="120"/>
              <w:jc w:val="both"/>
              <w:rPr>
                <w:sz w:val="18"/>
                <w:szCs w:val="18"/>
              </w:rPr>
            </w:pPr>
            <w:r w:rsidRPr="00072101">
              <w:rPr>
                <w:iCs/>
                <w:sz w:val="18"/>
                <w:szCs w:val="18"/>
              </w:rPr>
              <w:t xml:space="preserve">Cllr </w:t>
            </w:r>
            <w:r w:rsidR="0017064F" w:rsidRPr="00072101">
              <w:rPr>
                <w:iCs/>
                <w:sz w:val="18"/>
                <w:szCs w:val="18"/>
              </w:rPr>
              <w:t>J Mickelburgh</w:t>
            </w:r>
            <w:r w:rsidRPr="00072101">
              <w:rPr>
                <w:iCs/>
                <w:sz w:val="18"/>
                <w:szCs w:val="18"/>
              </w:rPr>
              <w:t>, Cllr J Warne</w:t>
            </w:r>
            <w:r w:rsidR="0017064F" w:rsidRPr="00072101">
              <w:rPr>
                <w:iCs/>
                <w:sz w:val="18"/>
                <w:szCs w:val="18"/>
              </w:rPr>
              <w:t>,</w:t>
            </w:r>
            <w:r w:rsidR="0017064F" w:rsidRPr="00072101">
              <w:rPr>
                <w:sz w:val="18"/>
                <w:szCs w:val="18"/>
              </w:rPr>
              <w:t xml:space="preserve"> Cllr M Savory,</w:t>
            </w:r>
            <w:r w:rsidR="0017064F" w:rsidRPr="00072101">
              <w:rPr>
                <w:iCs/>
                <w:sz w:val="18"/>
                <w:szCs w:val="18"/>
              </w:rPr>
              <w:t xml:space="preserve"> Cllr J Warns</w:t>
            </w:r>
            <w:r w:rsidR="00925486" w:rsidRPr="00072101">
              <w:rPr>
                <w:iCs/>
                <w:sz w:val="18"/>
                <w:szCs w:val="18"/>
              </w:rPr>
              <w:t>.</w:t>
            </w:r>
            <w:r w:rsidR="00515959" w:rsidRPr="00072101">
              <w:rPr>
                <w:iCs/>
                <w:sz w:val="18"/>
                <w:szCs w:val="18"/>
              </w:rPr>
              <w:t xml:space="preserve">  Accepted.</w:t>
            </w:r>
          </w:p>
        </w:tc>
        <w:tc>
          <w:tcPr>
            <w:tcW w:w="1281" w:type="dxa"/>
            <w:tcBorders>
              <w:top w:val="single" w:sz="4" w:space="0" w:color="auto"/>
              <w:left w:val="single" w:sz="4" w:space="0" w:color="auto"/>
              <w:bottom w:val="single" w:sz="4" w:space="0" w:color="auto"/>
              <w:right w:val="single" w:sz="4" w:space="0" w:color="auto"/>
            </w:tcBorders>
            <w:vAlign w:val="center"/>
          </w:tcPr>
          <w:p w14:paraId="5EB7CE63" w14:textId="77777777" w:rsidR="00612109" w:rsidRPr="00072101" w:rsidRDefault="00612109">
            <w:pPr>
              <w:tabs>
                <w:tab w:val="left" w:pos="4500"/>
                <w:tab w:val="left" w:pos="5940"/>
              </w:tabs>
              <w:spacing w:before="120" w:after="120"/>
              <w:jc w:val="both"/>
              <w:rPr>
                <w:rFonts w:cs="Arial"/>
                <w:sz w:val="18"/>
                <w:szCs w:val="18"/>
              </w:rPr>
            </w:pPr>
          </w:p>
        </w:tc>
      </w:tr>
      <w:tr w:rsidR="006A0DB9" w:rsidRPr="00072101" w14:paraId="13DAB627" w14:textId="77777777" w:rsidTr="00EC6954">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14:paraId="576975AA" w14:textId="77777777" w:rsidR="00CC43FA" w:rsidRPr="00072101" w:rsidRDefault="00D13711" w:rsidP="000A6D16">
            <w:pPr>
              <w:spacing w:before="120"/>
              <w:rPr>
                <w:rFonts w:cs="Arial"/>
                <w:b/>
                <w:sz w:val="18"/>
                <w:szCs w:val="18"/>
              </w:rPr>
            </w:pPr>
            <w:r w:rsidRPr="00072101">
              <w:rPr>
                <w:rFonts w:cs="Arial"/>
                <w:b/>
                <w:sz w:val="18"/>
                <w:szCs w:val="18"/>
              </w:rPr>
              <w:t>2</w:t>
            </w:r>
            <w:r w:rsidR="006A0DB9" w:rsidRPr="00072101">
              <w:rPr>
                <w:rFonts w:cs="Arial"/>
                <w:b/>
                <w:sz w:val="18"/>
                <w:szCs w:val="18"/>
              </w:rPr>
              <w:t>0</w:t>
            </w:r>
            <w:r w:rsidR="002240FE" w:rsidRPr="00072101">
              <w:rPr>
                <w:rFonts w:cs="Arial"/>
                <w:b/>
                <w:sz w:val="18"/>
                <w:szCs w:val="18"/>
              </w:rPr>
              <w:t>21</w:t>
            </w:r>
            <w:r w:rsidR="006A0DB9" w:rsidRPr="00072101">
              <w:rPr>
                <w:rFonts w:cs="Arial"/>
                <w:b/>
                <w:sz w:val="18"/>
                <w:szCs w:val="18"/>
              </w:rPr>
              <w:t>-0</w:t>
            </w:r>
            <w:r w:rsidR="000A6D16" w:rsidRPr="00072101">
              <w:rPr>
                <w:rFonts w:cs="Arial"/>
                <w:b/>
                <w:sz w:val="18"/>
                <w:szCs w:val="18"/>
              </w:rPr>
              <w:t>1</w:t>
            </w:r>
            <w:r w:rsidR="002240FE" w:rsidRPr="00072101">
              <w:rPr>
                <w:rFonts w:cs="Arial"/>
                <w:b/>
                <w:sz w:val="18"/>
                <w:szCs w:val="18"/>
              </w:rPr>
              <w:t>0</w:t>
            </w:r>
            <w:r w:rsidR="000A6D16" w:rsidRPr="00072101">
              <w:rPr>
                <w:rFonts w:cs="Arial"/>
                <w:b/>
                <w:sz w:val="18"/>
                <w:szCs w:val="18"/>
              </w:rPr>
              <w:t>3</w:t>
            </w:r>
          </w:p>
        </w:tc>
        <w:tc>
          <w:tcPr>
            <w:tcW w:w="7835" w:type="dxa"/>
            <w:tcBorders>
              <w:top w:val="single" w:sz="4" w:space="0" w:color="auto"/>
              <w:left w:val="single" w:sz="4" w:space="0" w:color="auto"/>
              <w:bottom w:val="single" w:sz="4" w:space="0" w:color="auto"/>
              <w:right w:val="single" w:sz="4" w:space="0" w:color="auto"/>
            </w:tcBorders>
            <w:vAlign w:val="center"/>
            <w:hideMark/>
          </w:tcPr>
          <w:p w14:paraId="03D3EA8E" w14:textId="77777777" w:rsidR="006A0DB9" w:rsidRPr="00072101" w:rsidRDefault="00AD2D4B" w:rsidP="00947F7C">
            <w:pPr>
              <w:tabs>
                <w:tab w:val="left" w:pos="4500"/>
                <w:tab w:val="left" w:pos="5940"/>
              </w:tabs>
              <w:spacing w:before="120" w:after="120"/>
              <w:rPr>
                <w:rFonts w:cs="Arial"/>
                <w:b/>
                <w:sz w:val="18"/>
                <w:szCs w:val="18"/>
              </w:rPr>
            </w:pPr>
            <w:r w:rsidRPr="00072101">
              <w:rPr>
                <w:rFonts w:cs="Arial"/>
                <w:b/>
                <w:sz w:val="18"/>
                <w:szCs w:val="18"/>
              </w:rPr>
              <w:t xml:space="preserve">Declarations of </w:t>
            </w:r>
            <w:r w:rsidR="006A0DB9" w:rsidRPr="00072101">
              <w:rPr>
                <w:rFonts w:cs="Arial"/>
                <w:b/>
                <w:sz w:val="18"/>
                <w:szCs w:val="18"/>
              </w:rPr>
              <w:t xml:space="preserve">Disclosable (DPI) or </w:t>
            </w:r>
            <w:r w:rsidR="005E7FC6" w:rsidRPr="00072101">
              <w:rPr>
                <w:rFonts w:cs="Arial"/>
                <w:b/>
                <w:sz w:val="18"/>
                <w:szCs w:val="18"/>
              </w:rPr>
              <w:t>Non-Disclosable</w:t>
            </w:r>
            <w:r w:rsidR="006A0DB9" w:rsidRPr="00072101">
              <w:rPr>
                <w:rFonts w:cs="Arial"/>
                <w:b/>
                <w:sz w:val="18"/>
                <w:szCs w:val="18"/>
              </w:rPr>
              <w:t xml:space="preserve"> Pecuniary Interests (NDPI)</w:t>
            </w:r>
          </w:p>
          <w:p w14:paraId="73D9FD5C" w14:textId="77777777" w:rsidR="00241FF8" w:rsidRPr="00072101" w:rsidRDefault="0017064F" w:rsidP="00FC6B1B">
            <w:pPr>
              <w:tabs>
                <w:tab w:val="left" w:pos="4500"/>
                <w:tab w:val="left" w:pos="5940"/>
              </w:tabs>
              <w:spacing w:after="120"/>
              <w:rPr>
                <w:rFonts w:cs="Arial"/>
                <w:sz w:val="18"/>
                <w:szCs w:val="18"/>
              </w:rPr>
            </w:pPr>
            <w:r w:rsidRPr="00072101">
              <w:rPr>
                <w:rFonts w:cs="Arial"/>
                <w:sz w:val="18"/>
                <w:szCs w:val="18"/>
              </w:rPr>
              <w:t>None received.</w:t>
            </w:r>
          </w:p>
        </w:tc>
        <w:tc>
          <w:tcPr>
            <w:tcW w:w="1281" w:type="dxa"/>
            <w:tcBorders>
              <w:top w:val="single" w:sz="4" w:space="0" w:color="auto"/>
              <w:left w:val="single" w:sz="4" w:space="0" w:color="auto"/>
              <w:bottom w:val="single" w:sz="4" w:space="0" w:color="auto"/>
              <w:right w:val="single" w:sz="4" w:space="0" w:color="auto"/>
            </w:tcBorders>
            <w:vAlign w:val="center"/>
          </w:tcPr>
          <w:p w14:paraId="0CD99FF8" w14:textId="77777777" w:rsidR="006A0DB9" w:rsidRPr="00072101" w:rsidRDefault="006A0DB9" w:rsidP="006A0DB9">
            <w:pPr>
              <w:tabs>
                <w:tab w:val="left" w:pos="4500"/>
                <w:tab w:val="left" w:pos="5940"/>
              </w:tabs>
              <w:spacing w:before="120" w:after="120"/>
              <w:jc w:val="both"/>
              <w:rPr>
                <w:rFonts w:cs="Arial"/>
                <w:sz w:val="18"/>
                <w:szCs w:val="18"/>
              </w:rPr>
            </w:pPr>
          </w:p>
        </w:tc>
      </w:tr>
      <w:tr w:rsidR="006A0DB9" w:rsidRPr="00072101" w14:paraId="74F5194C" w14:textId="77777777" w:rsidTr="00EC6954">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14:paraId="488AAD77" w14:textId="77777777" w:rsidR="006A0DB9" w:rsidRPr="00072101" w:rsidRDefault="002240FE" w:rsidP="000A6D16">
            <w:pPr>
              <w:spacing w:before="120"/>
              <w:rPr>
                <w:rFonts w:cs="Arial"/>
                <w:sz w:val="18"/>
                <w:szCs w:val="18"/>
              </w:rPr>
            </w:pPr>
            <w:r w:rsidRPr="00072101">
              <w:rPr>
                <w:rFonts w:cs="Arial"/>
                <w:b/>
                <w:sz w:val="18"/>
                <w:szCs w:val="18"/>
              </w:rPr>
              <w:t>2021-0</w:t>
            </w:r>
            <w:r w:rsidR="000A6D16" w:rsidRPr="00072101">
              <w:rPr>
                <w:rFonts w:cs="Arial"/>
                <w:b/>
                <w:sz w:val="18"/>
                <w:szCs w:val="18"/>
              </w:rPr>
              <w:t>1</w:t>
            </w:r>
            <w:r w:rsidRPr="00072101">
              <w:rPr>
                <w:rFonts w:cs="Arial"/>
                <w:b/>
                <w:sz w:val="18"/>
                <w:szCs w:val="18"/>
              </w:rPr>
              <w:t>0</w:t>
            </w:r>
            <w:r w:rsidR="000A6D16" w:rsidRPr="00072101">
              <w:rPr>
                <w:rFonts w:cs="Arial"/>
                <w:b/>
                <w:sz w:val="18"/>
                <w:szCs w:val="18"/>
              </w:rPr>
              <w:t>4</w:t>
            </w:r>
          </w:p>
        </w:tc>
        <w:tc>
          <w:tcPr>
            <w:tcW w:w="7835" w:type="dxa"/>
            <w:tcBorders>
              <w:top w:val="single" w:sz="4" w:space="0" w:color="auto"/>
              <w:left w:val="single" w:sz="4" w:space="0" w:color="auto"/>
              <w:bottom w:val="single" w:sz="4" w:space="0" w:color="auto"/>
              <w:right w:val="single" w:sz="4" w:space="0" w:color="auto"/>
            </w:tcBorders>
            <w:hideMark/>
          </w:tcPr>
          <w:p w14:paraId="0B2D8A05" w14:textId="77777777" w:rsidR="006A0DB9" w:rsidRPr="00072101" w:rsidRDefault="008C354C" w:rsidP="00FC6B1B">
            <w:pPr>
              <w:tabs>
                <w:tab w:val="left" w:pos="4500"/>
                <w:tab w:val="left" w:pos="5940"/>
              </w:tabs>
              <w:spacing w:before="120" w:after="120"/>
              <w:rPr>
                <w:rFonts w:cs="Arial"/>
                <w:b/>
                <w:sz w:val="18"/>
                <w:szCs w:val="18"/>
              </w:rPr>
            </w:pPr>
            <w:r w:rsidRPr="00072101">
              <w:rPr>
                <w:rFonts w:cs="Arial"/>
                <w:b/>
                <w:sz w:val="18"/>
                <w:szCs w:val="18"/>
              </w:rPr>
              <w:t>Minutes of the Previous Meeting</w:t>
            </w:r>
          </w:p>
          <w:p w14:paraId="6D14A8D9" w14:textId="77777777" w:rsidR="00241FF8" w:rsidRPr="00072101" w:rsidRDefault="00EC5E59" w:rsidP="0017064F">
            <w:pPr>
              <w:tabs>
                <w:tab w:val="left" w:pos="4500"/>
                <w:tab w:val="left" w:pos="5940"/>
              </w:tabs>
              <w:spacing w:before="120" w:after="120"/>
              <w:rPr>
                <w:rFonts w:cs="Arial"/>
                <w:sz w:val="18"/>
                <w:szCs w:val="18"/>
              </w:rPr>
            </w:pPr>
            <w:r w:rsidRPr="00072101">
              <w:rPr>
                <w:rFonts w:cs="Arial"/>
                <w:sz w:val="18"/>
                <w:szCs w:val="18"/>
              </w:rPr>
              <w:t xml:space="preserve">It was </w:t>
            </w:r>
            <w:r w:rsidRPr="00072101">
              <w:rPr>
                <w:rFonts w:cs="Arial"/>
                <w:b/>
                <w:sz w:val="18"/>
                <w:szCs w:val="18"/>
              </w:rPr>
              <w:t>resolved</w:t>
            </w:r>
            <w:r w:rsidR="0017064F" w:rsidRPr="00072101">
              <w:rPr>
                <w:rFonts w:cs="Arial"/>
                <w:sz w:val="18"/>
                <w:szCs w:val="18"/>
              </w:rPr>
              <w:t>, with 2 abstentions,</w:t>
            </w:r>
            <w:r w:rsidRPr="00072101">
              <w:rPr>
                <w:rFonts w:cs="Arial"/>
                <w:sz w:val="18"/>
                <w:szCs w:val="18"/>
              </w:rPr>
              <w:t xml:space="preserve"> to approve the Minutes of the Parish Council meeting held on </w:t>
            </w:r>
            <w:r w:rsidR="0017064F" w:rsidRPr="00072101">
              <w:rPr>
                <w:rFonts w:cs="Arial"/>
                <w:sz w:val="18"/>
                <w:szCs w:val="18"/>
              </w:rPr>
              <w:t>28</w:t>
            </w:r>
            <w:r w:rsidRPr="00072101">
              <w:rPr>
                <w:rFonts w:cs="Arial"/>
                <w:sz w:val="18"/>
                <w:szCs w:val="18"/>
                <w:vertAlign w:val="superscript"/>
              </w:rPr>
              <w:t>th</w:t>
            </w:r>
            <w:r w:rsidRPr="00072101">
              <w:rPr>
                <w:rFonts w:cs="Arial"/>
                <w:sz w:val="18"/>
                <w:szCs w:val="18"/>
              </w:rPr>
              <w:t xml:space="preserve"> </w:t>
            </w:r>
            <w:r w:rsidR="0017064F" w:rsidRPr="00072101">
              <w:rPr>
                <w:rFonts w:cs="Arial"/>
                <w:sz w:val="18"/>
                <w:szCs w:val="18"/>
              </w:rPr>
              <w:t>June</w:t>
            </w:r>
            <w:r w:rsidRPr="00072101">
              <w:rPr>
                <w:rFonts w:cs="Arial"/>
                <w:sz w:val="18"/>
                <w:szCs w:val="18"/>
              </w:rPr>
              <w:t xml:space="preserve"> 2021.</w:t>
            </w:r>
            <w:r w:rsidR="0017064F" w:rsidRPr="00072101">
              <w:rPr>
                <w:rFonts w:cs="Arial"/>
                <w:sz w:val="18"/>
                <w:szCs w:val="18"/>
              </w:rPr>
              <w:t xml:space="preserve">  The</w:t>
            </w:r>
            <w:r w:rsidR="00241FF8" w:rsidRPr="00072101">
              <w:rPr>
                <w:rFonts w:cs="Arial"/>
                <w:sz w:val="18"/>
                <w:szCs w:val="18"/>
              </w:rPr>
              <w:t xml:space="preserve"> minutes were signed by the Chairman of the meeting, Cllr Wilkins.</w:t>
            </w:r>
          </w:p>
        </w:tc>
        <w:tc>
          <w:tcPr>
            <w:tcW w:w="1281" w:type="dxa"/>
            <w:tcBorders>
              <w:top w:val="single" w:sz="4" w:space="0" w:color="auto"/>
              <w:left w:val="single" w:sz="4" w:space="0" w:color="auto"/>
              <w:bottom w:val="single" w:sz="4" w:space="0" w:color="auto"/>
              <w:right w:val="single" w:sz="4" w:space="0" w:color="auto"/>
            </w:tcBorders>
            <w:vAlign w:val="center"/>
          </w:tcPr>
          <w:p w14:paraId="4C9E6E2A" w14:textId="77777777" w:rsidR="00D40BFC" w:rsidRPr="00072101" w:rsidRDefault="00D40BFC" w:rsidP="006A0DB9">
            <w:pPr>
              <w:tabs>
                <w:tab w:val="left" w:pos="4500"/>
                <w:tab w:val="left" w:pos="5940"/>
              </w:tabs>
              <w:spacing w:before="120" w:after="120"/>
              <w:jc w:val="both"/>
              <w:rPr>
                <w:rFonts w:cs="Arial"/>
                <w:sz w:val="18"/>
                <w:szCs w:val="18"/>
              </w:rPr>
            </w:pPr>
          </w:p>
        </w:tc>
      </w:tr>
      <w:tr w:rsidR="006A0DB9" w:rsidRPr="00072101" w14:paraId="13760B91" w14:textId="77777777" w:rsidTr="00EC6954">
        <w:trPr>
          <w:gridAfter w:val="1"/>
          <w:wAfter w:w="9" w:type="dxa"/>
          <w:trHeight w:val="698"/>
        </w:trPr>
        <w:tc>
          <w:tcPr>
            <w:tcW w:w="1177" w:type="dxa"/>
            <w:tcBorders>
              <w:top w:val="single" w:sz="4" w:space="0" w:color="auto"/>
              <w:left w:val="single" w:sz="4" w:space="0" w:color="auto"/>
              <w:bottom w:val="single" w:sz="4" w:space="0" w:color="auto"/>
              <w:right w:val="single" w:sz="4" w:space="0" w:color="auto"/>
            </w:tcBorders>
          </w:tcPr>
          <w:p w14:paraId="79D862DB" w14:textId="77777777" w:rsidR="006A0DB9" w:rsidRPr="00072101" w:rsidRDefault="002240FE" w:rsidP="000A6D16">
            <w:pPr>
              <w:spacing w:before="120"/>
              <w:rPr>
                <w:rFonts w:cs="Arial"/>
                <w:sz w:val="18"/>
                <w:szCs w:val="18"/>
              </w:rPr>
            </w:pPr>
            <w:r w:rsidRPr="00072101">
              <w:rPr>
                <w:rFonts w:cs="Arial"/>
                <w:b/>
                <w:sz w:val="18"/>
                <w:szCs w:val="18"/>
              </w:rPr>
              <w:t>2021-0</w:t>
            </w:r>
            <w:r w:rsidR="000A6D16" w:rsidRPr="00072101">
              <w:rPr>
                <w:rFonts w:cs="Arial"/>
                <w:b/>
                <w:sz w:val="18"/>
                <w:szCs w:val="18"/>
              </w:rPr>
              <w:t>1</w:t>
            </w:r>
            <w:r w:rsidRPr="00072101">
              <w:rPr>
                <w:rFonts w:cs="Arial"/>
                <w:b/>
                <w:sz w:val="18"/>
                <w:szCs w:val="18"/>
              </w:rPr>
              <w:t>0</w:t>
            </w:r>
            <w:r w:rsidR="000A6D16" w:rsidRPr="00072101">
              <w:rPr>
                <w:rFonts w:cs="Arial"/>
                <w:b/>
                <w:sz w:val="18"/>
                <w:szCs w:val="18"/>
              </w:rPr>
              <w:t>5</w:t>
            </w:r>
          </w:p>
        </w:tc>
        <w:tc>
          <w:tcPr>
            <w:tcW w:w="7835" w:type="dxa"/>
            <w:tcBorders>
              <w:top w:val="single" w:sz="4" w:space="0" w:color="auto"/>
              <w:left w:val="single" w:sz="4" w:space="0" w:color="auto"/>
              <w:bottom w:val="single" w:sz="4" w:space="0" w:color="auto"/>
              <w:right w:val="single" w:sz="4" w:space="0" w:color="auto"/>
            </w:tcBorders>
            <w:hideMark/>
          </w:tcPr>
          <w:p w14:paraId="7D555B46" w14:textId="77777777" w:rsidR="00D30A9E" w:rsidRPr="00072101" w:rsidRDefault="006A0DB9" w:rsidP="00BD28C9">
            <w:pPr>
              <w:spacing w:before="120" w:after="120"/>
              <w:jc w:val="both"/>
              <w:rPr>
                <w:rFonts w:cs="Arial"/>
                <w:sz w:val="18"/>
                <w:szCs w:val="18"/>
              </w:rPr>
            </w:pPr>
            <w:r w:rsidRPr="00072101">
              <w:rPr>
                <w:rFonts w:cs="Arial"/>
                <w:b/>
                <w:sz w:val="18"/>
                <w:szCs w:val="18"/>
              </w:rPr>
              <w:t>Actions from the Minutes (Not on the Agenda)</w:t>
            </w:r>
          </w:p>
          <w:p w14:paraId="4E9B860A" w14:textId="77777777" w:rsidR="00EC5E59" w:rsidRPr="00072101" w:rsidRDefault="00EC5E59" w:rsidP="0017064F">
            <w:pPr>
              <w:spacing w:after="120"/>
              <w:rPr>
                <w:rFonts w:cs="Arial"/>
                <w:sz w:val="18"/>
                <w:szCs w:val="16"/>
                <w:lang w:val="en-US" w:eastAsia="en-US"/>
              </w:rPr>
            </w:pPr>
            <w:r w:rsidRPr="00072101">
              <w:rPr>
                <w:rFonts w:cs="Arial"/>
                <w:b/>
                <w:sz w:val="18"/>
                <w:szCs w:val="16"/>
                <w:lang w:val="en-US" w:eastAsia="en-US"/>
              </w:rPr>
              <w:t>2021-00</w:t>
            </w:r>
            <w:r w:rsidR="000A6D16" w:rsidRPr="00072101">
              <w:rPr>
                <w:rFonts w:cs="Arial"/>
                <w:b/>
                <w:sz w:val="18"/>
                <w:szCs w:val="16"/>
                <w:lang w:val="en-US" w:eastAsia="en-US"/>
              </w:rPr>
              <w:t>99</w:t>
            </w:r>
            <w:r w:rsidRPr="00072101">
              <w:rPr>
                <w:rFonts w:cs="Arial"/>
                <w:sz w:val="18"/>
                <w:szCs w:val="16"/>
                <w:lang w:val="en-US" w:eastAsia="en-US"/>
              </w:rPr>
              <w:t xml:space="preserve"> - </w:t>
            </w:r>
            <w:r w:rsidR="000A6D16" w:rsidRPr="00072101">
              <w:rPr>
                <w:rFonts w:cs="Arial"/>
                <w:sz w:val="18"/>
                <w:szCs w:val="16"/>
                <w:lang w:val="en-US" w:eastAsia="en-US"/>
              </w:rPr>
              <w:t>will NCC pay for the kissing gate</w:t>
            </w:r>
            <w:r w:rsidRPr="00072101">
              <w:rPr>
                <w:rFonts w:cs="Arial"/>
                <w:sz w:val="18"/>
                <w:szCs w:val="16"/>
                <w:lang w:val="en-US" w:eastAsia="en-US"/>
              </w:rPr>
              <w:t xml:space="preserve"> - </w:t>
            </w:r>
            <w:r w:rsidR="0017064F" w:rsidRPr="00072101">
              <w:rPr>
                <w:rFonts w:cs="Arial"/>
                <w:sz w:val="18"/>
                <w:szCs w:val="16"/>
                <w:lang w:val="en-US" w:eastAsia="en-US"/>
              </w:rPr>
              <w:t>on the agenda</w:t>
            </w:r>
          </w:p>
        </w:tc>
        <w:tc>
          <w:tcPr>
            <w:tcW w:w="1281" w:type="dxa"/>
            <w:tcBorders>
              <w:top w:val="single" w:sz="4" w:space="0" w:color="auto"/>
              <w:left w:val="single" w:sz="4" w:space="0" w:color="auto"/>
              <w:bottom w:val="single" w:sz="4" w:space="0" w:color="auto"/>
              <w:right w:val="single" w:sz="4" w:space="0" w:color="auto"/>
            </w:tcBorders>
            <w:vAlign w:val="center"/>
          </w:tcPr>
          <w:p w14:paraId="3F71FFFB" w14:textId="77777777" w:rsidR="004C2059" w:rsidRPr="00072101" w:rsidRDefault="004C2059" w:rsidP="006A0DB9">
            <w:pPr>
              <w:tabs>
                <w:tab w:val="left" w:pos="4500"/>
                <w:tab w:val="left" w:pos="5940"/>
              </w:tabs>
              <w:spacing w:before="120" w:after="120"/>
              <w:jc w:val="both"/>
              <w:rPr>
                <w:rFonts w:cs="Arial"/>
                <w:sz w:val="18"/>
                <w:szCs w:val="18"/>
              </w:rPr>
            </w:pPr>
          </w:p>
        </w:tc>
      </w:tr>
      <w:tr w:rsidR="005F0714" w:rsidRPr="00072101" w14:paraId="2AFC19FD" w14:textId="77777777" w:rsidTr="00EC6954">
        <w:trPr>
          <w:gridAfter w:val="1"/>
          <w:wAfter w:w="9" w:type="dxa"/>
          <w:trHeight w:val="41"/>
        </w:trPr>
        <w:tc>
          <w:tcPr>
            <w:tcW w:w="1177" w:type="dxa"/>
            <w:tcBorders>
              <w:top w:val="single" w:sz="4" w:space="0" w:color="auto"/>
              <w:left w:val="single" w:sz="4" w:space="0" w:color="auto"/>
              <w:bottom w:val="single" w:sz="4" w:space="0" w:color="auto"/>
              <w:right w:val="single" w:sz="4" w:space="0" w:color="auto"/>
            </w:tcBorders>
          </w:tcPr>
          <w:p w14:paraId="32A662D0" w14:textId="77777777" w:rsidR="005F0714" w:rsidRPr="00072101" w:rsidRDefault="001D2419" w:rsidP="000A6D16">
            <w:pPr>
              <w:spacing w:before="120" w:after="120"/>
              <w:rPr>
                <w:rFonts w:cs="Arial"/>
                <w:b/>
                <w:sz w:val="18"/>
                <w:szCs w:val="18"/>
              </w:rPr>
            </w:pPr>
            <w:r w:rsidRPr="00072101">
              <w:rPr>
                <w:rFonts w:cs="Arial"/>
                <w:b/>
                <w:sz w:val="18"/>
                <w:szCs w:val="18"/>
              </w:rPr>
              <w:t>2021-0</w:t>
            </w:r>
            <w:r w:rsidR="000A6D16" w:rsidRPr="00072101">
              <w:rPr>
                <w:rFonts w:cs="Arial"/>
                <w:b/>
                <w:sz w:val="18"/>
                <w:szCs w:val="18"/>
              </w:rPr>
              <w:t>1</w:t>
            </w:r>
            <w:r w:rsidRPr="00072101">
              <w:rPr>
                <w:rFonts w:cs="Arial"/>
                <w:b/>
                <w:sz w:val="18"/>
                <w:szCs w:val="18"/>
              </w:rPr>
              <w:t>0</w:t>
            </w:r>
            <w:r w:rsidR="000A6D16" w:rsidRPr="00072101">
              <w:rPr>
                <w:rFonts w:cs="Arial"/>
                <w:b/>
                <w:sz w:val="18"/>
                <w:szCs w:val="18"/>
              </w:rPr>
              <w:t>6</w:t>
            </w:r>
          </w:p>
        </w:tc>
        <w:tc>
          <w:tcPr>
            <w:tcW w:w="7835" w:type="dxa"/>
            <w:tcBorders>
              <w:top w:val="single" w:sz="4" w:space="0" w:color="auto"/>
              <w:left w:val="single" w:sz="4" w:space="0" w:color="auto"/>
              <w:bottom w:val="single" w:sz="4" w:space="0" w:color="auto"/>
              <w:right w:val="single" w:sz="4" w:space="0" w:color="auto"/>
            </w:tcBorders>
          </w:tcPr>
          <w:p w14:paraId="342994B0" w14:textId="77777777" w:rsidR="005F0714" w:rsidRPr="00072101" w:rsidRDefault="005F0714" w:rsidP="00F44BC2">
            <w:pPr>
              <w:spacing w:before="120" w:after="120"/>
              <w:rPr>
                <w:rFonts w:cs="Arial"/>
                <w:b/>
                <w:sz w:val="18"/>
                <w:szCs w:val="18"/>
                <w:lang w:val="en-US"/>
              </w:rPr>
            </w:pPr>
            <w:r w:rsidRPr="00072101">
              <w:rPr>
                <w:rFonts w:cs="Arial"/>
                <w:b/>
                <w:sz w:val="18"/>
                <w:szCs w:val="18"/>
                <w:lang w:val="en-US"/>
              </w:rPr>
              <w:t>Public Participation</w:t>
            </w:r>
          </w:p>
          <w:p w14:paraId="3A39F696" w14:textId="77777777" w:rsidR="003331C1" w:rsidRPr="00072101" w:rsidRDefault="003331C1" w:rsidP="003331C1">
            <w:pPr>
              <w:rPr>
                <w:rFonts w:cs="Arial"/>
                <w:sz w:val="18"/>
                <w:szCs w:val="18"/>
                <w:lang w:val="en-US"/>
              </w:rPr>
            </w:pPr>
            <w:r w:rsidRPr="00072101">
              <w:rPr>
                <w:rFonts w:cs="Arial"/>
                <w:sz w:val="18"/>
                <w:szCs w:val="18"/>
                <w:lang w:val="en-US"/>
              </w:rPr>
              <w:t xml:space="preserve">County Councillor Andrew Proctor gave an update: current and imminent key projects </w:t>
            </w:r>
            <w:proofErr w:type="gramStart"/>
            <w:r w:rsidRPr="00072101">
              <w:rPr>
                <w:rFonts w:cs="Arial"/>
                <w:sz w:val="18"/>
                <w:szCs w:val="18"/>
                <w:lang w:val="en-US"/>
              </w:rPr>
              <w:t>include:-</w:t>
            </w:r>
            <w:proofErr w:type="gramEnd"/>
            <w:r w:rsidRPr="00072101">
              <w:rPr>
                <w:rFonts w:cs="Arial"/>
                <w:sz w:val="18"/>
                <w:szCs w:val="18"/>
                <w:lang w:val="en-US"/>
              </w:rPr>
              <w:t xml:space="preserve"> the Norwich Western Link where a planning application is expected next year; the 3</w:t>
            </w:r>
            <w:r w:rsidRPr="00072101">
              <w:rPr>
                <w:rFonts w:cs="Arial"/>
                <w:sz w:val="18"/>
                <w:szCs w:val="18"/>
                <w:vertAlign w:val="superscript"/>
                <w:lang w:val="en-US"/>
              </w:rPr>
              <w:t>rd</w:t>
            </w:r>
            <w:r w:rsidRPr="00072101">
              <w:rPr>
                <w:rFonts w:cs="Arial"/>
                <w:sz w:val="18"/>
                <w:szCs w:val="18"/>
                <w:lang w:val="en-US"/>
              </w:rPr>
              <w:t xml:space="preserve"> river crossing in </w:t>
            </w:r>
            <w:r w:rsidR="00EB4159" w:rsidRPr="00072101">
              <w:rPr>
                <w:rFonts w:cs="Arial"/>
                <w:sz w:val="18"/>
                <w:szCs w:val="18"/>
                <w:lang w:val="en-US"/>
              </w:rPr>
              <w:t xml:space="preserve">Great </w:t>
            </w:r>
            <w:r w:rsidRPr="00072101">
              <w:rPr>
                <w:rFonts w:cs="Arial"/>
                <w:sz w:val="18"/>
                <w:szCs w:val="18"/>
                <w:lang w:val="en-US"/>
              </w:rPr>
              <w:t xml:space="preserve">Yarmouth which should enable increased support for the offshore industries; the Long Stratton bypass; supported living schemes being built in Acle and North Walsham; Easton Special Education Needs schools in </w:t>
            </w:r>
            <w:r w:rsidR="00EB4159" w:rsidRPr="00072101">
              <w:rPr>
                <w:rFonts w:cs="Arial"/>
                <w:sz w:val="18"/>
                <w:szCs w:val="18"/>
                <w:lang w:val="en-US"/>
              </w:rPr>
              <w:t xml:space="preserve">Great </w:t>
            </w:r>
            <w:r w:rsidRPr="00072101">
              <w:rPr>
                <w:rFonts w:cs="Arial"/>
                <w:sz w:val="18"/>
                <w:szCs w:val="18"/>
                <w:lang w:val="en-US"/>
              </w:rPr>
              <w:t>Yarmouth and Fakenham.</w:t>
            </w:r>
          </w:p>
          <w:p w14:paraId="5CB59961" w14:textId="77777777" w:rsidR="003331C1" w:rsidRPr="00072101" w:rsidRDefault="003331C1" w:rsidP="009C78FA">
            <w:pPr>
              <w:rPr>
                <w:rFonts w:cs="Arial"/>
                <w:sz w:val="18"/>
                <w:szCs w:val="18"/>
                <w:lang w:val="en-US"/>
              </w:rPr>
            </w:pPr>
            <w:r w:rsidRPr="00072101">
              <w:rPr>
                <w:rFonts w:cs="Arial"/>
                <w:sz w:val="18"/>
                <w:szCs w:val="18"/>
                <w:lang w:val="en-US"/>
              </w:rPr>
              <w:t>Progress is being made with the Norfolk Strategic Flooding Alliance.  There are 16 areas to sort out, some simple</w:t>
            </w:r>
            <w:r w:rsidR="00EB4159" w:rsidRPr="00072101">
              <w:rPr>
                <w:rFonts w:cs="Arial"/>
                <w:sz w:val="18"/>
                <w:szCs w:val="18"/>
                <w:lang w:val="en-US"/>
              </w:rPr>
              <w:t>,</w:t>
            </w:r>
            <w:r w:rsidRPr="00072101">
              <w:rPr>
                <w:rFonts w:cs="Arial"/>
                <w:sz w:val="18"/>
                <w:szCs w:val="18"/>
                <w:lang w:val="en-US"/>
              </w:rPr>
              <w:t xml:space="preserve"> some more complex. The two most pressing are finances and </w:t>
            </w:r>
            <w:r w:rsidR="00EB4159" w:rsidRPr="00072101">
              <w:rPr>
                <w:rFonts w:cs="Arial"/>
                <w:sz w:val="18"/>
                <w:szCs w:val="18"/>
                <w:lang w:val="en-US"/>
              </w:rPr>
              <w:t>arranging</w:t>
            </w:r>
            <w:r w:rsidRPr="00072101">
              <w:rPr>
                <w:rFonts w:cs="Arial"/>
                <w:sz w:val="18"/>
                <w:szCs w:val="18"/>
                <w:lang w:val="en-US"/>
              </w:rPr>
              <w:t xml:space="preserve"> a single point of contact.  A new phone number for all flooding issues has been created - 0344 800 8103.</w:t>
            </w:r>
          </w:p>
          <w:p w14:paraId="3DCA039E" w14:textId="77777777" w:rsidR="003331C1" w:rsidRPr="00072101" w:rsidRDefault="003331C1" w:rsidP="009C78FA">
            <w:pPr>
              <w:rPr>
                <w:rFonts w:cs="Arial"/>
                <w:sz w:val="18"/>
                <w:szCs w:val="18"/>
                <w:lang w:val="en-US"/>
              </w:rPr>
            </w:pPr>
            <w:r w:rsidRPr="00072101">
              <w:rPr>
                <w:rFonts w:cs="Arial"/>
                <w:sz w:val="18"/>
                <w:szCs w:val="18"/>
                <w:lang w:val="en-US"/>
              </w:rPr>
              <w:t>Norfolk County Council has a £40m gap in its £1.4b budget which means there will be some difficult decisions to be had.  Sustainable funding of Adult Social Care is crucial.</w:t>
            </w:r>
          </w:p>
          <w:p w14:paraId="09F99506" w14:textId="77777777" w:rsidR="009C78FA" w:rsidRPr="00072101" w:rsidRDefault="009C78FA" w:rsidP="003331C1">
            <w:pPr>
              <w:spacing w:after="120"/>
              <w:rPr>
                <w:rFonts w:cs="Arial"/>
                <w:sz w:val="18"/>
                <w:szCs w:val="18"/>
                <w:lang w:val="en-US"/>
              </w:rPr>
            </w:pPr>
            <w:r w:rsidRPr="00072101">
              <w:rPr>
                <w:rFonts w:cs="Arial"/>
                <w:sz w:val="18"/>
                <w:szCs w:val="18"/>
                <w:lang w:val="en-US"/>
              </w:rPr>
              <w:t>There has been a drop in overall Covid numbers.</w:t>
            </w:r>
          </w:p>
          <w:p w14:paraId="46D6CBBD" w14:textId="77777777" w:rsidR="000B0223" w:rsidRPr="00072101" w:rsidRDefault="000B0223" w:rsidP="00F44BC2">
            <w:pPr>
              <w:spacing w:before="120" w:after="120"/>
              <w:rPr>
                <w:rFonts w:cs="Arial"/>
                <w:sz w:val="18"/>
                <w:szCs w:val="18"/>
                <w:lang w:val="en-US"/>
              </w:rPr>
            </w:pPr>
            <w:r w:rsidRPr="00072101">
              <w:rPr>
                <w:rFonts w:cs="Arial"/>
                <w:sz w:val="18"/>
                <w:szCs w:val="18"/>
                <w:lang w:val="en-US"/>
              </w:rPr>
              <w:t xml:space="preserve">District Councillor Sue </w:t>
            </w:r>
            <w:proofErr w:type="spellStart"/>
            <w:r w:rsidRPr="00072101">
              <w:rPr>
                <w:rFonts w:cs="Arial"/>
                <w:sz w:val="18"/>
                <w:szCs w:val="18"/>
                <w:lang w:val="en-US"/>
              </w:rPr>
              <w:t>Prutton</w:t>
            </w:r>
            <w:proofErr w:type="spellEnd"/>
            <w:r w:rsidRPr="00072101">
              <w:rPr>
                <w:rFonts w:cs="Arial"/>
                <w:sz w:val="18"/>
                <w:szCs w:val="18"/>
                <w:lang w:val="en-US"/>
              </w:rPr>
              <w:t xml:space="preserve"> </w:t>
            </w:r>
            <w:proofErr w:type="gramStart"/>
            <w:r w:rsidR="003331C1" w:rsidRPr="00072101">
              <w:rPr>
                <w:rFonts w:cs="Arial"/>
                <w:sz w:val="18"/>
                <w:szCs w:val="18"/>
                <w:lang w:val="en-US"/>
              </w:rPr>
              <w:t>informed</w:t>
            </w:r>
            <w:r w:rsidRPr="00072101">
              <w:rPr>
                <w:rFonts w:cs="Arial"/>
                <w:sz w:val="18"/>
                <w:szCs w:val="18"/>
                <w:lang w:val="en-US"/>
              </w:rPr>
              <w:t xml:space="preserve">  the</w:t>
            </w:r>
            <w:proofErr w:type="gramEnd"/>
            <w:r w:rsidRPr="00072101">
              <w:rPr>
                <w:rFonts w:cs="Arial"/>
                <w:sz w:val="18"/>
                <w:szCs w:val="18"/>
                <w:lang w:val="en-US"/>
              </w:rPr>
              <w:t xml:space="preserve"> meeting</w:t>
            </w:r>
            <w:r w:rsidR="003331C1" w:rsidRPr="00072101">
              <w:rPr>
                <w:rFonts w:cs="Arial"/>
                <w:sz w:val="18"/>
                <w:szCs w:val="18"/>
                <w:lang w:val="en-US"/>
              </w:rPr>
              <w:t xml:space="preserve"> that the first sod was due to be turned today on the Food Research Hub in Easton</w:t>
            </w:r>
            <w:r w:rsidRPr="00072101">
              <w:rPr>
                <w:rFonts w:cs="Arial"/>
                <w:sz w:val="18"/>
                <w:szCs w:val="18"/>
                <w:lang w:val="en-US"/>
              </w:rPr>
              <w:t>.</w:t>
            </w:r>
          </w:p>
          <w:p w14:paraId="3952F338" w14:textId="77777777" w:rsidR="003331C1" w:rsidRPr="00072101" w:rsidRDefault="003331C1" w:rsidP="00F44BC2">
            <w:pPr>
              <w:spacing w:before="120" w:after="120"/>
              <w:rPr>
                <w:rFonts w:cs="Arial"/>
                <w:sz w:val="18"/>
                <w:szCs w:val="18"/>
                <w:lang w:val="en-US"/>
              </w:rPr>
            </w:pPr>
            <w:r w:rsidRPr="00072101">
              <w:rPr>
                <w:rFonts w:cs="Arial"/>
                <w:sz w:val="18"/>
                <w:szCs w:val="18"/>
                <w:lang w:val="en-US"/>
              </w:rPr>
              <w:t>A representative from Brooms gave a presentation on their plans for redevelopment of their site.</w:t>
            </w:r>
          </w:p>
          <w:p w14:paraId="3E4971DA" w14:textId="77777777" w:rsidR="000B0223" w:rsidRPr="00072101" w:rsidRDefault="000B0223" w:rsidP="00F44BC2">
            <w:pPr>
              <w:spacing w:before="120" w:after="120"/>
              <w:rPr>
                <w:rFonts w:cs="Arial"/>
                <w:sz w:val="18"/>
                <w:szCs w:val="18"/>
                <w:lang w:val="en-US"/>
              </w:rPr>
            </w:pPr>
            <w:r w:rsidRPr="00072101">
              <w:rPr>
                <w:rFonts w:cs="Arial"/>
                <w:sz w:val="18"/>
                <w:szCs w:val="18"/>
                <w:lang w:val="en-US"/>
              </w:rPr>
              <w:t>No further public participation.</w:t>
            </w:r>
          </w:p>
        </w:tc>
        <w:tc>
          <w:tcPr>
            <w:tcW w:w="1281" w:type="dxa"/>
            <w:tcBorders>
              <w:top w:val="single" w:sz="4" w:space="0" w:color="auto"/>
              <w:left w:val="single" w:sz="4" w:space="0" w:color="auto"/>
              <w:bottom w:val="single" w:sz="4" w:space="0" w:color="auto"/>
              <w:right w:val="single" w:sz="4" w:space="0" w:color="auto"/>
            </w:tcBorders>
            <w:vAlign w:val="center"/>
          </w:tcPr>
          <w:p w14:paraId="22A18F1D" w14:textId="77777777" w:rsidR="005F0714" w:rsidRPr="00072101" w:rsidRDefault="005F0714" w:rsidP="00F64561">
            <w:pPr>
              <w:tabs>
                <w:tab w:val="left" w:pos="4500"/>
                <w:tab w:val="left" w:pos="5940"/>
              </w:tabs>
              <w:spacing w:before="120" w:after="120"/>
              <w:jc w:val="both"/>
              <w:rPr>
                <w:rFonts w:cs="Arial"/>
                <w:sz w:val="18"/>
                <w:szCs w:val="18"/>
              </w:rPr>
            </w:pPr>
          </w:p>
        </w:tc>
      </w:tr>
      <w:tr w:rsidR="00B24147" w:rsidRPr="00072101" w14:paraId="1EC5551B" w14:textId="77777777" w:rsidTr="00EC6954">
        <w:trPr>
          <w:gridAfter w:val="1"/>
          <w:wAfter w:w="9" w:type="dxa"/>
          <w:trHeight w:val="41"/>
        </w:trPr>
        <w:tc>
          <w:tcPr>
            <w:tcW w:w="1177" w:type="dxa"/>
            <w:tcBorders>
              <w:top w:val="single" w:sz="4" w:space="0" w:color="auto"/>
              <w:left w:val="single" w:sz="4" w:space="0" w:color="auto"/>
              <w:bottom w:val="single" w:sz="4" w:space="0" w:color="auto"/>
              <w:right w:val="single" w:sz="4" w:space="0" w:color="auto"/>
            </w:tcBorders>
          </w:tcPr>
          <w:p w14:paraId="247DB935" w14:textId="77777777" w:rsidR="00B24147" w:rsidRPr="00072101" w:rsidRDefault="002240FE" w:rsidP="000A6D16">
            <w:pPr>
              <w:spacing w:before="120" w:after="120"/>
              <w:rPr>
                <w:rFonts w:cs="Arial"/>
                <w:sz w:val="18"/>
                <w:szCs w:val="18"/>
              </w:rPr>
            </w:pPr>
            <w:r w:rsidRPr="00072101">
              <w:rPr>
                <w:rFonts w:cs="Arial"/>
                <w:b/>
                <w:sz w:val="18"/>
                <w:szCs w:val="18"/>
              </w:rPr>
              <w:t>2021-0</w:t>
            </w:r>
            <w:r w:rsidR="000A6D16" w:rsidRPr="00072101">
              <w:rPr>
                <w:rFonts w:cs="Arial"/>
                <w:b/>
                <w:sz w:val="18"/>
                <w:szCs w:val="18"/>
              </w:rPr>
              <w:t>1</w:t>
            </w:r>
            <w:r w:rsidRPr="00072101">
              <w:rPr>
                <w:rFonts w:cs="Arial"/>
                <w:b/>
                <w:sz w:val="18"/>
                <w:szCs w:val="18"/>
              </w:rPr>
              <w:t>0</w:t>
            </w:r>
            <w:r w:rsidR="000A6D16" w:rsidRPr="00072101">
              <w:rPr>
                <w:rFonts w:cs="Arial"/>
                <w:b/>
                <w:sz w:val="18"/>
                <w:szCs w:val="18"/>
              </w:rPr>
              <w:t>7</w:t>
            </w:r>
          </w:p>
        </w:tc>
        <w:tc>
          <w:tcPr>
            <w:tcW w:w="7835" w:type="dxa"/>
            <w:tcBorders>
              <w:top w:val="single" w:sz="4" w:space="0" w:color="auto"/>
              <w:left w:val="single" w:sz="4" w:space="0" w:color="auto"/>
              <w:bottom w:val="single" w:sz="4" w:space="0" w:color="auto"/>
              <w:right w:val="single" w:sz="4" w:space="0" w:color="auto"/>
            </w:tcBorders>
          </w:tcPr>
          <w:p w14:paraId="0636E5DF" w14:textId="77777777" w:rsidR="00B24147" w:rsidRPr="00072101" w:rsidRDefault="00B24147" w:rsidP="00F44BC2">
            <w:pPr>
              <w:spacing w:before="120" w:after="120"/>
              <w:rPr>
                <w:rFonts w:cs="Arial"/>
                <w:b/>
                <w:sz w:val="18"/>
                <w:szCs w:val="18"/>
                <w:lang w:val="en-US"/>
              </w:rPr>
            </w:pPr>
            <w:r w:rsidRPr="00072101">
              <w:rPr>
                <w:rFonts w:cs="Arial"/>
                <w:b/>
                <w:sz w:val="18"/>
                <w:szCs w:val="18"/>
                <w:lang w:val="en-US"/>
              </w:rPr>
              <w:t>Chairman’s Report</w:t>
            </w:r>
            <w:r w:rsidR="00582E39" w:rsidRPr="00072101">
              <w:rPr>
                <w:rFonts w:cs="Arial"/>
                <w:b/>
                <w:sz w:val="18"/>
                <w:szCs w:val="18"/>
                <w:lang w:val="en-US"/>
              </w:rPr>
              <w:t xml:space="preserve"> given by Cllr Wi</w:t>
            </w:r>
            <w:r w:rsidR="0010755B" w:rsidRPr="00072101">
              <w:rPr>
                <w:rFonts w:cs="Arial"/>
                <w:b/>
                <w:sz w:val="18"/>
                <w:szCs w:val="18"/>
                <w:lang w:val="en-US"/>
              </w:rPr>
              <w:t>l</w:t>
            </w:r>
            <w:r w:rsidR="00582E39" w:rsidRPr="00072101">
              <w:rPr>
                <w:rFonts w:cs="Arial"/>
                <w:b/>
                <w:sz w:val="18"/>
                <w:szCs w:val="18"/>
                <w:lang w:val="en-US"/>
              </w:rPr>
              <w:t>kins</w:t>
            </w:r>
          </w:p>
          <w:p w14:paraId="031D57A9" w14:textId="77777777" w:rsidR="00450236" w:rsidRPr="00072101" w:rsidRDefault="004D7938" w:rsidP="0017064F">
            <w:pPr>
              <w:shd w:val="clear" w:color="auto" w:fill="FFFFFF"/>
              <w:spacing w:after="120"/>
              <w:textAlignment w:val="baseline"/>
              <w:rPr>
                <w:rFonts w:cs="Arial"/>
                <w:color w:val="201F1E"/>
                <w:sz w:val="18"/>
                <w:szCs w:val="23"/>
              </w:rPr>
            </w:pPr>
            <w:r w:rsidRPr="00072101">
              <w:rPr>
                <w:rFonts w:ascii="Segoe UI" w:hAnsi="Segoe UI" w:cs="Segoe UI"/>
                <w:color w:val="201F1E"/>
                <w:sz w:val="23"/>
                <w:szCs w:val="23"/>
              </w:rPr>
              <w:t>﻿</w:t>
            </w:r>
            <w:r w:rsidR="0017064F" w:rsidRPr="00072101">
              <w:rPr>
                <w:rFonts w:cs="Arial"/>
                <w:color w:val="201F1E"/>
                <w:sz w:val="18"/>
                <w:szCs w:val="23"/>
                <w:bdr w:val="none" w:sz="0" w:space="0" w:color="auto" w:frame="1"/>
              </w:rPr>
              <w:t>No</w:t>
            </w:r>
            <w:r w:rsidR="00F76279" w:rsidRPr="00072101">
              <w:rPr>
                <w:rFonts w:cs="Arial"/>
                <w:color w:val="201F1E"/>
                <w:sz w:val="18"/>
                <w:szCs w:val="23"/>
                <w:bdr w:val="none" w:sz="0" w:space="0" w:color="auto" w:frame="1"/>
              </w:rPr>
              <w:t xml:space="preserve"> report given as there is nothing to report that isn’t on the agenda.</w:t>
            </w:r>
          </w:p>
        </w:tc>
        <w:tc>
          <w:tcPr>
            <w:tcW w:w="1281" w:type="dxa"/>
            <w:tcBorders>
              <w:top w:val="single" w:sz="4" w:space="0" w:color="auto"/>
              <w:left w:val="single" w:sz="4" w:space="0" w:color="auto"/>
              <w:bottom w:val="single" w:sz="4" w:space="0" w:color="auto"/>
              <w:right w:val="single" w:sz="4" w:space="0" w:color="auto"/>
            </w:tcBorders>
            <w:vAlign w:val="center"/>
          </w:tcPr>
          <w:p w14:paraId="17B891FD" w14:textId="77777777" w:rsidR="00B24147" w:rsidRPr="00072101" w:rsidRDefault="00B24147" w:rsidP="00F64561">
            <w:pPr>
              <w:tabs>
                <w:tab w:val="left" w:pos="4500"/>
                <w:tab w:val="left" w:pos="5940"/>
              </w:tabs>
              <w:spacing w:before="120" w:after="120"/>
              <w:jc w:val="both"/>
              <w:rPr>
                <w:rFonts w:cs="Arial"/>
                <w:sz w:val="18"/>
                <w:szCs w:val="18"/>
              </w:rPr>
            </w:pPr>
          </w:p>
        </w:tc>
      </w:tr>
      <w:tr w:rsidR="00DD4A43" w:rsidRPr="00072101" w14:paraId="3263D33C" w14:textId="77777777" w:rsidTr="00EC6954">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tcPr>
          <w:p w14:paraId="135EAE26" w14:textId="77777777" w:rsidR="00DD4A43" w:rsidRPr="00072101" w:rsidRDefault="002240FE" w:rsidP="00D13711">
            <w:pPr>
              <w:spacing w:before="120"/>
              <w:rPr>
                <w:rFonts w:cs="Arial"/>
                <w:b/>
                <w:sz w:val="18"/>
                <w:szCs w:val="18"/>
              </w:rPr>
            </w:pPr>
            <w:r w:rsidRPr="00072101">
              <w:rPr>
                <w:rFonts w:cs="Arial"/>
                <w:b/>
                <w:sz w:val="18"/>
                <w:szCs w:val="18"/>
              </w:rPr>
              <w:lastRenderedPageBreak/>
              <w:t>2021-0</w:t>
            </w:r>
            <w:r w:rsidR="000A6D16" w:rsidRPr="00072101">
              <w:rPr>
                <w:rFonts w:cs="Arial"/>
                <w:b/>
                <w:sz w:val="18"/>
                <w:szCs w:val="18"/>
              </w:rPr>
              <w:t>1</w:t>
            </w:r>
            <w:r w:rsidRPr="00072101">
              <w:rPr>
                <w:rFonts w:cs="Arial"/>
                <w:b/>
                <w:sz w:val="18"/>
                <w:szCs w:val="18"/>
              </w:rPr>
              <w:t>0</w:t>
            </w:r>
            <w:r w:rsidR="000A6D16" w:rsidRPr="00072101">
              <w:rPr>
                <w:rFonts w:cs="Arial"/>
                <w:b/>
                <w:sz w:val="18"/>
                <w:szCs w:val="18"/>
              </w:rPr>
              <w:t>8</w:t>
            </w:r>
          </w:p>
          <w:p w14:paraId="324BAA44" w14:textId="77777777" w:rsidR="00DD4A43" w:rsidRPr="00072101" w:rsidRDefault="00DD4A43" w:rsidP="00F64561">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tcPr>
          <w:p w14:paraId="1BCFD0F7" w14:textId="77777777" w:rsidR="00B7027F" w:rsidRPr="00072101" w:rsidRDefault="005F0714" w:rsidP="00DD4A43">
            <w:pPr>
              <w:spacing w:before="120" w:after="120"/>
              <w:jc w:val="both"/>
              <w:rPr>
                <w:rFonts w:cs="Arial"/>
                <w:b/>
                <w:sz w:val="18"/>
                <w:szCs w:val="18"/>
              </w:rPr>
            </w:pPr>
            <w:r w:rsidRPr="00072101">
              <w:rPr>
                <w:rFonts w:cs="Arial"/>
                <w:b/>
                <w:sz w:val="18"/>
                <w:szCs w:val="18"/>
              </w:rPr>
              <w:t>Committee Reports</w:t>
            </w:r>
          </w:p>
          <w:p w14:paraId="0E905A8B" w14:textId="77777777" w:rsidR="00B31FDB" w:rsidRPr="00072101" w:rsidRDefault="00B31FDB" w:rsidP="00DD4A43">
            <w:pPr>
              <w:spacing w:before="120" w:after="120"/>
              <w:jc w:val="both"/>
              <w:rPr>
                <w:rFonts w:cs="Arial"/>
                <w:b/>
                <w:sz w:val="18"/>
                <w:szCs w:val="18"/>
              </w:rPr>
            </w:pPr>
            <w:r w:rsidRPr="00072101">
              <w:rPr>
                <w:rFonts w:cs="Arial"/>
                <w:b/>
                <w:sz w:val="18"/>
                <w:szCs w:val="18"/>
              </w:rPr>
              <w:t>Land Management Committee Report given by its Chairman Graham Abbott</w:t>
            </w:r>
          </w:p>
          <w:p w14:paraId="52EE2C8F" w14:textId="77777777" w:rsidR="0017468F" w:rsidRPr="00072101" w:rsidRDefault="0017468F" w:rsidP="0017468F">
            <w:pPr>
              <w:pStyle w:val="Standard"/>
              <w:spacing w:after="120"/>
              <w:rPr>
                <w:rFonts w:ascii="Arial" w:hAnsi="Arial"/>
                <w:sz w:val="18"/>
              </w:rPr>
            </w:pPr>
            <w:r w:rsidRPr="00072101">
              <w:rPr>
                <w:rFonts w:ascii="Arial" w:hAnsi="Arial"/>
                <w:sz w:val="18"/>
              </w:rPr>
              <w:t>Last week’s LM meeting was very busy.</w:t>
            </w:r>
          </w:p>
          <w:p w14:paraId="16304E48" w14:textId="77777777" w:rsidR="0017468F" w:rsidRPr="00072101" w:rsidRDefault="0017468F" w:rsidP="0017468F">
            <w:pPr>
              <w:pStyle w:val="Standard"/>
              <w:spacing w:after="120"/>
              <w:rPr>
                <w:rFonts w:ascii="Arial" w:hAnsi="Arial"/>
                <w:sz w:val="18"/>
              </w:rPr>
            </w:pPr>
            <w:r w:rsidRPr="00072101">
              <w:rPr>
                <w:rFonts w:ascii="Arial" w:hAnsi="Arial"/>
                <w:sz w:val="18"/>
              </w:rPr>
              <w:t xml:space="preserve">Key decisions taken include agreeing to proceed with the ramp, paved </w:t>
            </w:r>
            <w:proofErr w:type="gramStart"/>
            <w:r w:rsidRPr="00072101">
              <w:rPr>
                <w:rFonts w:ascii="Arial" w:hAnsi="Arial"/>
                <w:sz w:val="18"/>
              </w:rPr>
              <w:t>area</w:t>
            </w:r>
            <w:proofErr w:type="gramEnd"/>
            <w:r w:rsidRPr="00072101">
              <w:rPr>
                <w:rFonts w:ascii="Arial" w:hAnsi="Arial"/>
                <w:sz w:val="18"/>
              </w:rPr>
              <w:t xml:space="preserve"> and paved walkway to the shard memorials at the cemetery. This should further improve and enhance the area.</w:t>
            </w:r>
          </w:p>
          <w:p w14:paraId="5637DBF3" w14:textId="77777777" w:rsidR="0017468F" w:rsidRPr="00072101" w:rsidRDefault="0017468F" w:rsidP="0017468F">
            <w:pPr>
              <w:pStyle w:val="Standard"/>
              <w:spacing w:after="120"/>
              <w:rPr>
                <w:rFonts w:ascii="Arial" w:hAnsi="Arial"/>
                <w:sz w:val="18"/>
              </w:rPr>
            </w:pPr>
            <w:r w:rsidRPr="00072101">
              <w:rPr>
                <w:rFonts w:ascii="Arial" w:hAnsi="Arial"/>
                <w:sz w:val="18"/>
              </w:rPr>
              <w:t>We also agreed to the extra costs that will be incurred in the Cremer’s Meadow watercourse work. This is down to extra work recommended by the Internal Drainage Board and increase on costs of building materials. A sign of the times.</w:t>
            </w:r>
          </w:p>
          <w:p w14:paraId="37FDD12B" w14:textId="77777777" w:rsidR="0017468F" w:rsidRPr="00072101" w:rsidRDefault="0017468F" w:rsidP="0017468F">
            <w:pPr>
              <w:pStyle w:val="Standard"/>
              <w:spacing w:after="120"/>
              <w:rPr>
                <w:rFonts w:ascii="Arial" w:hAnsi="Arial"/>
                <w:sz w:val="18"/>
              </w:rPr>
            </w:pPr>
            <w:r w:rsidRPr="00072101">
              <w:rPr>
                <w:rFonts w:ascii="Arial" w:hAnsi="Arial"/>
                <w:sz w:val="18"/>
              </w:rPr>
              <w:t xml:space="preserve">A presentation was made by Blofield PC to formally request that we work together to install a “friendship” bridge connecting Cremer’s Meadow and Marty’s Marsh. It was thought to be a good idea in </w:t>
            </w:r>
            <w:proofErr w:type="gramStart"/>
            <w:r w:rsidRPr="00072101">
              <w:rPr>
                <w:rFonts w:ascii="Arial" w:hAnsi="Arial"/>
                <w:sz w:val="18"/>
              </w:rPr>
              <w:t>principle</w:t>
            </w:r>
            <w:proofErr w:type="gramEnd"/>
            <w:r w:rsidRPr="00072101">
              <w:rPr>
                <w:rFonts w:ascii="Arial" w:hAnsi="Arial"/>
                <w:sz w:val="18"/>
              </w:rPr>
              <w:t xml:space="preserve"> and we agreed to a small working party with them to further explore design and funding.</w:t>
            </w:r>
          </w:p>
          <w:p w14:paraId="1F4E3AEF" w14:textId="77777777" w:rsidR="0017468F" w:rsidRPr="00072101" w:rsidRDefault="0017468F" w:rsidP="0017468F">
            <w:pPr>
              <w:pStyle w:val="Standard"/>
              <w:spacing w:after="120"/>
              <w:rPr>
                <w:rFonts w:ascii="Arial" w:hAnsi="Arial"/>
                <w:sz w:val="18"/>
              </w:rPr>
            </w:pPr>
            <w:r w:rsidRPr="00072101">
              <w:rPr>
                <w:rFonts w:ascii="Arial" w:hAnsi="Arial"/>
                <w:sz w:val="18"/>
              </w:rPr>
              <w:t xml:space="preserve">It was also agreed to purchase 6 dip tanks for the allotments from their </w:t>
            </w:r>
            <w:proofErr w:type="gramStart"/>
            <w:r w:rsidRPr="00072101">
              <w:rPr>
                <w:rFonts w:ascii="Arial" w:hAnsi="Arial"/>
                <w:sz w:val="18"/>
              </w:rPr>
              <w:t>ring fenced</w:t>
            </w:r>
            <w:proofErr w:type="gramEnd"/>
            <w:r w:rsidRPr="00072101">
              <w:rPr>
                <w:rFonts w:ascii="Arial" w:hAnsi="Arial"/>
                <w:sz w:val="18"/>
              </w:rPr>
              <w:t xml:space="preserve"> reserves, this will improve irrigation around the site. </w:t>
            </w:r>
          </w:p>
          <w:p w14:paraId="1737B446" w14:textId="77777777" w:rsidR="0017468F" w:rsidRPr="00072101" w:rsidRDefault="0017468F" w:rsidP="0017468F">
            <w:pPr>
              <w:pStyle w:val="Standard"/>
              <w:spacing w:after="120"/>
              <w:rPr>
                <w:rFonts w:ascii="Arial" w:hAnsi="Arial"/>
                <w:sz w:val="18"/>
              </w:rPr>
            </w:pPr>
            <w:r w:rsidRPr="00072101">
              <w:rPr>
                <w:rFonts w:ascii="Arial" w:hAnsi="Arial"/>
                <w:sz w:val="18"/>
              </w:rPr>
              <w:t xml:space="preserve">Swings on the MH playground are being repainted along with the varnishing of several wooden benches around the village, this will maintain our equipment up to the standard required. However, it was agreed to hold off any trial re-opening of the Youth Shelter until further consultation with interested stakeholders. In the </w:t>
            </w:r>
            <w:proofErr w:type="gramStart"/>
            <w:r w:rsidRPr="00072101">
              <w:rPr>
                <w:rFonts w:ascii="Arial" w:hAnsi="Arial"/>
                <w:sz w:val="18"/>
              </w:rPr>
              <w:t>meantime</w:t>
            </w:r>
            <w:proofErr w:type="gramEnd"/>
            <w:r w:rsidRPr="00072101">
              <w:rPr>
                <w:rFonts w:ascii="Arial" w:hAnsi="Arial"/>
                <w:sz w:val="18"/>
              </w:rPr>
              <w:t xml:space="preserve"> we will clean it out and spray over the offensive graffiti.</w:t>
            </w:r>
          </w:p>
          <w:p w14:paraId="4F0BA5EA" w14:textId="77777777" w:rsidR="0017468F" w:rsidRPr="00072101" w:rsidRDefault="0017468F" w:rsidP="0017468F">
            <w:pPr>
              <w:pStyle w:val="Standard"/>
              <w:spacing w:after="120"/>
              <w:rPr>
                <w:rFonts w:ascii="Arial" w:hAnsi="Arial"/>
                <w:sz w:val="18"/>
              </w:rPr>
            </w:pPr>
            <w:r w:rsidRPr="00072101">
              <w:rPr>
                <w:rFonts w:ascii="Arial" w:hAnsi="Arial"/>
                <w:sz w:val="18"/>
              </w:rPr>
              <w:t xml:space="preserve">The hire of a chipper for Low Farm wood was agreed to chip the arisings created </w:t>
            </w:r>
            <w:proofErr w:type="gramStart"/>
            <w:r w:rsidRPr="00072101">
              <w:rPr>
                <w:rFonts w:ascii="Arial" w:hAnsi="Arial"/>
                <w:sz w:val="18"/>
              </w:rPr>
              <w:t>there, and</w:t>
            </w:r>
            <w:proofErr w:type="gramEnd"/>
            <w:r w:rsidRPr="00072101">
              <w:rPr>
                <w:rFonts w:ascii="Arial" w:hAnsi="Arial"/>
                <w:sz w:val="18"/>
              </w:rPr>
              <w:t xml:space="preserve"> use those chippings on the paths through the woods.</w:t>
            </w:r>
          </w:p>
          <w:p w14:paraId="0CE8DC99" w14:textId="77777777" w:rsidR="0017468F" w:rsidRPr="00072101" w:rsidRDefault="0017468F" w:rsidP="0017468F">
            <w:pPr>
              <w:pStyle w:val="Standard"/>
              <w:spacing w:after="120"/>
              <w:rPr>
                <w:rFonts w:ascii="Arial" w:hAnsi="Arial"/>
                <w:sz w:val="18"/>
              </w:rPr>
            </w:pPr>
            <w:r w:rsidRPr="00072101">
              <w:rPr>
                <w:rFonts w:ascii="Arial" w:hAnsi="Arial"/>
                <w:sz w:val="18"/>
              </w:rPr>
              <w:t xml:space="preserve">Finally, although strictly not LM, but a problem that affects our facilities, litter. Sharon and I arranged a very successful community litter pick that took place on Sunday. 25 volunteers assembled, many of them young people, and collected a great number of bags of litter in a short space of time around the village. There seems good support for another one with the Scouts being involved, and altogether I believe this will raise our profile around the village and enhance our channels of communication with our fellow residents. I think we can all sense the need to really protect and care for our environment is gathering momentum, and everyone on Sunday showed that in a very positive and </w:t>
            </w:r>
            <w:proofErr w:type="spellStart"/>
            <w:proofErr w:type="gramStart"/>
            <w:r w:rsidRPr="00072101">
              <w:rPr>
                <w:rFonts w:ascii="Arial" w:hAnsi="Arial"/>
                <w:sz w:val="18"/>
              </w:rPr>
              <w:t>pro active</w:t>
            </w:r>
            <w:proofErr w:type="spellEnd"/>
            <w:proofErr w:type="gramEnd"/>
            <w:r w:rsidRPr="00072101">
              <w:rPr>
                <w:rFonts w:ascii="Arial" w:hAnsi="Arial"/>
                <w:sz w:val="18"/>
              </w:rPr>
              <w:t xml:space="preserve"> manner.</w:t>
            </w:r>
          </w:p>
          <w:p w14:paraId="5C63A436" w14:textId="77777777" w:rsidR="000A6D16" w:rsidRPr="00072101" w:rsidRDefault="000A6D16" w:rsidP="00284FAF">
            <w:pPr>
              <w:spacing w:after="120"/>
              <w:rPr>
                <w:b/>
                <w:sz w:val="18"/>
                <w:szCs w:val="16"/>
              </w:rPr>
            </w:pPr>
            <w:r w:rsidRPr="00072101">
              <w:rPr>
                <w:b/>
                <w:sz w:val="18"/>
                <w:szCs w:val="16"/>
              </w:rPr>
              <w:t>Advisory and Scrutiny Committee report given by Cllr Springett</w:t>
            </w:r>
          </w:p>
          <w:p w14:paraId="759F8228" w14:textId="77777777" w:rsidR="000A6D16" w:rsidRPr="00072101" w:rsidRDefault="002118EB" w:rsidP="002068B7">
            <w:pPr>
              <w:pStyle w:val="ListParagraph"/>
              <w:numPr>
                <w:ilvl w:val="0"/>
                <w:numId w:val="14"/>
              </w:numPr>
              <w:ind w:left="383" w:hanging="383"/>
              <w:rPr>
                <w:sz w:val="18"/>
                <w:szCs w:val="16"/>
              </w:rPr>
            </w:pPr>
            <w:r w:rsidRPr="00072101">
              <w:rPr>
                <w:sz w:val="18"/>
                <w:szCs w:val="16"/>
              </w:rPr>
              <w:t>to accept the recommended amendments to:</w:t>
            </w:r>
          </w:p>
          <w:p w14:paraId="035130DF" w14:textId="77777777" w:rsidR="002118EB" w:rsidRPr="00072101" w:rsidRDefault="002068B7" w:rsidP="002068B7">
            <w:pPr>
              <w:pStyle w:val="ListParagraph"/>
              <w:tabs>
                <w:tab w:val="left" w:pos="605"/>
              </w:tabs>
              <w:ind w:left="386" w:hanging="386"/>
              <w:rPr>
                <w:i/>
                <w:sz w:val="18"/>
                <w:szCs w:val="18"/>
              </w:rPr>
            </w:pPr>
            <w:r w:rsidRPr="00072101">
              <w:rPr>
                <w:sz w:val="18"/>
                <w:szCs w:val="18"/>
              </w:rPr>
              <w:t xml:space="preserve">        </w:t>
            </w:r>
            <w:r w:rsidR="002118EB" w:rsidRPr="00072101">
              <w:rPr>
                <w:sz w:val="18"/>
                <w:szCs w:val="18"/>
              </w:rPr>
              <w:t>Employment Policy</w:t>
            </w:r>
          </w:p>
          <w:p w14:paraId="5CCC83B2" w14:textId="77777777" w:rsidR="002118EB" w:rsidRPr="00072101" w:rsidRDefault="002068B7" w:rsidP="002068B7">
            <w:pPr>
              <w:pStyle w:val="ListParagraph"/>
              <w:ind w:left="386" w:hanging="386"/>
              <w:rPr>
                <w:iCs/>
                <w:sz w:val="18"/>
                <w:szCs w:val="18"/>
              </w:rPr>
            </w:pPr>
            <w:r w:rsidRPr="00072101">
              <w:rPr>
                <w:iCs/>
                <w:sz w:val="18"/>
                <w:szCs w:val="18"/>
              </w:rPr>
              <w:t xml:space="preserve">        </w:t>
            </w:r>
            <w:r w:rsidR="002118EB" w:rsidRPr="00072101">
              <w:rPr>
                <w:iCs/>
                <w:sz w:val="18"/>
                <w:szCs w:val="18"/>
              </w:rPr>
              <w:t>Review of the Annual Review of the Effectiveness of Internal Control</w:t>
            </w:r>
          </w:p>
          <w:p w14:paraId="2CE535B5" w14:textId="77777777" w:rsidR="002118EB" w:rsidRPr="00072101" w:rsidRDefault="002118EB" w:rsidP="002068B7">
            <w:pPr>
              <w:tabs>
                <w:tab w:val="left" w:pos="851"/>
                <w:tab w:val="left" w:pos="5940"/>
              </w:tabs>
              <w:ind w:left="386" w:hanging="386"/>
              <w:jc w:val="both"/>
              <w:rPr>
                <w:sz w:val="18"/>
                <w:szCs w:val="18"/>
              </w:rPr>
            </w:pPr>
            <w:r w:rsidRPr="00072101">
              <w:rPr>
                <w:sz w:val="18"/>
                <w:szCs w:val="18"/>
              </w:rPr>
              <w:tab/>
              <w:t>Donations Policy</w:t>
            </w:r>
          </w:p>
          <w:p w14:paraId="704A3CC3" w14:textId="77777777" w:rsidR="002118EB" w:rsidRPr="00072101" w:rsidRDefault="002118EB" w:rsidP="002068B7">
            <w:pPr>
              <w:tabs>
                <w:tab w:val="left" w:pos="851"/>
              </w:tabs>
              <w:ind w:left="386" w:hanging="386"/>
              <w:jc w:val="both"/>
              <w:rPr>
                <w:sz w:val="18"/>
                <w:szCs w:val="18"/>
              </w:rPr>
            </w:pPr>
            <w:r w:rsidRPr="00072101">
              <w:rPr>
                <w:sz w:val="18"/>
                <w:szCs w:val="18"/>
              </w:rPr>
              <w:tab/>
              <w:t>Grants Policy</w:t>
            </w:r>
          </w:p>
          <w:p w14:paraId="6B0A0723" w14:textId="77777777" w:rsidR="002118EB" w:rsidRPr="00072101" w:rsidRDefault="002118EB" w:rsidP="002068B7">
            <w:pPr>
              <w:ind w:left="386" w:hanging="386"/>
              <w:jc w:val="both"/>
              <w:rPr>
                <w:sz w:val="18"/>
                <w:szCs w:val="18"/>
              </w:rPr>
            </w:pPr>
            <w:r w:rsidRPr="00072101">
              <w:rPr>
                <w:sz w:val="18"/>
                <w:szCs w:val="18"/>
              </w:rPr>
              <w:tab/>
              <w:t>Risk Management Policy</w:t>
            </w:r>
          </w:p>
          <w:p w14:paraId="7AC0C51E" w14:textId="77777777" w:rsidR="002118EB" w:rsidRPr="00072101" w:rsidRDefault="002118EB" w:rsidP="002068B7">
            <w:pPr>
              <w:tabs>
                <w:tab w:val="left" w:pos="851"/>
                <w:tab w:val="left" w:pos="5940"/>
              </w:tabs>
              <w:ind w:left="386" w:hanging="386"/>
              <w:jc w:val="both"/>
              <w:rPr>
                <w:sz w:val="18"/>
                <w:szCs w:val="18"/>
              </w:rPr>
            </w:pPr>
            <w:r w:rsidRPr="00072101">
              <w:rPr>
                <w:sz w:val="18"/>
                <w:szCs w:val="18"/>
              </w:rPr>
              <w:tab/>
              <w:t>Risk Register</w:t>
            </w:r>
          </w:p>
          <w:p w14:paraId="50571665" w14:textId="77777777" w:rsidR="002068B7" w:rsidRPr="00072101" w:rsidRDefault="002068B7" w:rsidP="002068B7">
            <w:pPr>
              <w:tabs>
                <w:tab w:val="left" w:pos="851"/>
                <w:tab w:val="left" w:pos="5940"/>
              </w:tabs>
              <w:spacing w:after="120"/>
              <w:ind w:left="386" w:hanging="386"/>
              <w:jc w:val="both"/>
              <w:rPr>
                <w:sz w:val="18"/>
                <w:szCs w:val="18"/>
              </w:rPr>
            </w:pPr>
            <w:r w:rsidRPr="00072101">
              <w:rPr>
                <w:sz w:val="18"/>
                <w:szCs w:val="18"/>
              </w:rPr>
              <w:t xml:space="preserve">The Council unanimously </w:t>
            </w:r>
            <w:r w:rsidRPr="00072101">
              <w:rPr>
                <w:b/>
                <w:sz w:val="18"/>
                <w:szCs w:val="18"/>
              </w:rPr>
              <w:t>approved</w:t>
            </w:r>
            <w:r w:rsidRPr="00072101">
              <w:rPr>
                <w:sz w:val="18"/>
                <w:szCs w:val="18"/>
              </w:rPr>
              <w:t xml:space="preserve"> the revised policies.</w:t>
            </w:r>
          </w:p>
          <w:p w14:paraId="3802FC54" w14:textId="77777777" w:rsidR="002118EB" w:rsidRPr="00072101" w:rsidRDefault="002118EB" w:rsidP="002068B7">
            <w:pPr>
              <w:pStyle w:val="ListParagraph"/>
              <w:numPr>
                <w:ilvl w:val="0"/>
                <w:numId w:val="14"/>
              </w:numPr>
              <w:ind w:left="386" w:hanging="386"/>
              <w:rPr>
                <w:sz w:val="18"/>
                <w:szCs w:val="16"/>
              </w:rPr>
            </w:pPr>
            <w:r w:rsidRPr="00072101">
              <w:rPr>
                <w:sz w:val="18"/>
                <w:szCs w:val="16"/>
              </w:rPr>
              <w:t xml:space="preserve">Bullying and </w:t>
            </w:r>
            <w:r w:rsidR="002068B7" w:rsidRPr="00072101">
              <w:rPr>
                <w:sz w:val="18"/>
                <w:szCs w:val="16"/>
              </w:rPr>
              <w:t>Harassment</w:t>
            </w:r>
            <w:r w:rsidRPr="00072101">
              <w:rPr>
                <w:sz w:val="18"/>
                <w:szCs w:val="16"/>
              </w:rPr>
              <w:t xml:space="preserve"> policy</w:t>
            </w:r>
          </w:p>
          <w:p w14:paraId="659701F9" w14:textId="77777777" w:rsidR="002068B7" w:rsidRPr="00072101" w:rsidRDefault="002068B7" w:rsidP="002068B7">
            <w:pPr>
              <w:spacing w:after="120"/>
              <w:rPr>
                <w:sz w:val="18"/>
                <w:szCs w:val="16"/>
              </w:rPr>
            </w:pPr>
            <w:r w:rsidRPr="00072101">
              <w:rPr>
                <w:sz w:val="18"/>
                <w:szCs w:val="16"/>
              </w:rPr>
              <w:t xml:space="preserve">The Council unanimously </w:t>
            </w:r>
            <w:r w:rsidRPr="00072101">
              <w:rPr>
                <w:b/>
                <w:sz w:val="18"/>
                <w:szCs w:val="16"/>
              </w:rPr>
              <w:t>approved</w:t>
            </w:r>
            <w:r w:rsidRPr="00072101">
              <w:rPr>
                <w:sz w:val="18"/>
                <w:szCs w:val="16"/>
              </w:rPr>
              <w:t xml:space="preserve"> the Advisory &amp; Scrutiny Committee drafting a Bullying and Harassment policy.</w:t>
            </w:r>
          </w:p>
          <w:p w14:paraId="6D339707" w14:textId="77777777" w:rsidR="002118EB" w:rsidRPr="00072101" w:rsidRDefault="002118EB" w:rsidP="002068B7">
            <w:pPr>
              <w:pStyle w:val="ListParagraph"/>
              <w:numPr>
                <w:ilvl w:val="0"/>
                <w:numId w:val="14"/>
              </w:numPr>
              <w:spacing w:after="120"/>
              <w:ind w:left="383" w:hanging="383"/>
              <w:rPr>
                <w:sz w:val="18"/>
                <w:szCs w:val="16"/>
              </w:rPr>
            </w:pPr>
            <w:r w:rsidRPr="00072101">
              <w:rPr>
                <w:sz w:val="18"/>
                <w:szCs w:val="16"/>
              </w:rPr>
              <w:t>Armed Forces Covenant statement: This Council supports Broadland District Council’s commitment to this Covenant.</w:t>
            </w:r>
            <w:r w:rsidR="002068B7" w:rsidRPr="00072101">
              <w:rPr>
                <w:sz w:val="18"/>
                <w:szCs w:val="16"/>
              </w:rPr>
              <w:t xml:space="preserve">  The Council </w:t>
            </w:r>
            <w:r w:rsidR="002068B7" w:rsidRPr="00072101">
              <w:rPr>
                <w:b/>
                <w:sz w:val="18"/>
                <w:szCs w:val="16"/>
              </w:rPr>
              <w:t>approved</w:t>
            </w:r>
            <w:r w:rsidR="002068B7" w:rsidRPr="00072101">
              <w:rPr>
                <w:sz w:val="18"/>
                <w:szCs w:val="16"/>
              </w:rPr>
              <w:t>, with 2 votes against, the proposed statement.</w:t>
            </w:r>
          </w:p>
          <w:p w14:paraId="6F35E51F" w14:textId="77777777" w:rsidR="00AA061C" w:rsidRPr="00072101" w:rsidRDefault="00B31FDB" w:rsidP="00284FAF">
            <w:pPr>
              <w:spacing w:after="120"/>
              <w:rPr>
                <w:b/>
                <w:sz w:val="18"/>
                <w:szCs w:val="16"/>
              </w:rPr>
            </w:pPr>
            <w:r w:rsidRPr="00072101">
              <w:rPr>
                <w:b/>
                <w:sz w:val="18"/>
                <w:szCs w:val="16"/>
              </w:rPr>
              <w:t>Recreation and Wellbeing Committee Report given by its Chairman Lawrence Britt</w:t>
            </w:r>
          </w:p>
          <w:p w14:paraId="17FB0112" w14:textId="7EE79C27" w:rsidR="005F0D99" w:rsidRPr="00072101" w:rsidRDefault="005F0D99" w:rsidP="00284FAF">
            <w:pPr>
              <w:spacing w:after="120"/>
              <w:rPr>
                <w:sz w:val="18"/>
                <w:szCs w:val="16"/>
              </w:rPr>
            </w:pPr>
            <w:r w:rsidRPr="00072101">
              <w:rPr>
                <w:sz w:val="18"/>
                <w:szCs w:val="16"/>
              </w:rPr>
              <w:t xml:space="preserve">The last meeting on the </w:t>
            </w:r>
            <w:proofErr w:type="gramStart"/>
            <w:r w:rsidRPr="00072101">
              <w:rPr>
                <w:sz w:val="18"/>
                <w:szCs w:val="16"/>
              </w:rPr>
              <w:t>5</w:t>
            </w:r>
            <w:r w:rsidRPr="00072101">
              <w:rPr>
                <w:sz w:val="18"/>
                <w:szCs w:val="16"/>
                <w:vertAlign w:val="superscript"/>
              </w:rPr>
              <w:t>th</w:t>
            </w:r>
            <w:proofErr w:type="gramEnd"/>
            <w:r w:rsidRPr="00072101">
              <w:rPr>
                <w:sz w:val="18"/>
                <w:szCs w:val="16"/>
              </w:rPr>
              <w:t xml:space="preserve"> June was lively.  Several village organisations attended to report their events and activities.</w:t>
            </w:r>
          </w:p>
          <w:p w14:paraId="165E83EC" w14:textId="35259908" w:rsidR="005F0D99" w:rsidRPr="00072101" w:rsidRDefault="005F0D99" w:rsidP="00284FAF">
            <w:pPr>
              <w:spacing w:after="120"/>
              <w:rPr>
                <w:sz w:val="18"/>
                <w:szCs w:val="16"/>
              </w:rPr>
            </w:pPr>
            <w:r w:rsidRPr="00072101">
              <w:rPr>
                <w:sz w:val="18"/>
                <w:szCs w:val="16"/>
              </w:rPr>
              <w:t xml:space="preserve">The Youth Shelter was discussed with various points of view put across. </w:t>
            </w:r>
          </w:p>
          <w:p w14:paraId="7E6C91A2" w14:textId="2A592EFC" w:rsidR="005F0D99" w:rsidRPr="00072101" w:rsidRDefault="005F0D99" w:rsidP="00284FAF">
            <w:pPr>
              <w:spacing w:after="120"/>
              <w:rPr>
                <w:sz w:val="18"/>
                <w:szCs w:val="16"/>
              </w:rPr>
            </w:pPr>
            <w:r w:rsidRPr="00072101">
              <w:rPr>
                <w:sz w:val="18"/>
                <w:szCs w:val="16"/>
              </w:rPr>
              <w:t>The cycleways project needs funding and more research.</w:t>
            </w:r>
          </w:p>
          <w:p w14:paraId="17488FCF" w14:textId="355A437F" w:rsidR="005F0D99" w:rsidRPr="00072101" w:rsidRDefault="005F0D99" w:rsidP="00284FAF">
            <w:pPr>
              <w:spacing w:after="120"/>
              <w:rPr>
                <w:sz w:val="18"/>
                <w:szCs w:val="16"/>
              </w:rPr>
            </w:pPr>
            <w:r w:rsidRPr="00072101">
              <w:rPr>
                <w:sz w:val="18"/>
                <w:szCs w:val="16"/>
              </w:rPr>
              <w:t>Cllr Savory has put together a village questionnaire, including ideas for the LEMH.  It is hoped it can be published soon with the results available by November.</w:t>
            </w:r>
          </w:p>
          <w:p w14:paraId="62DC1FA6" w14:textId="3047C368" w:rsidR="005F0D99" w:rsidRPr="00072101" w:rsidRDefault="005F0D99" w:rsidP="00284FAF">
            <w:pPr>
              <w:spacing w:after="120"/>
              <w:rPr>
                <w:sz w:val="18"/>
                <w:szCs w:val="16"/>
              </w:rPr>
            </w:pPr>
            <w:r w:rsidRPr="00072101">
              <w:rPr>
                <w:sz w:val="18"/>
                <w:szCs w:val="16"/>
              </w:rPr>
              <w:t xml:space="preserve">How best to include young people in any consultation process </w:t>
            </w:r>
            <w:r w:rsidR="00A03DD6" w:rsidRPr="00072101">
              <w:rPr>
                <w:sz w:val="18"/>
                <w:szCs w:val="16"/>
              </w:rPr>
              <w:t>was debated. Cllr Springett suggested contacting the Youth Advisory Board for ideas.</w:t>
            </w:r>
          </w:p>
          <w:p w14:paraId="01A3C097" w14:textId="16D6EB1F" w:rsidR="002118EB" w:rsidRPr="00072101" w:rsidRDefault="00A03DD6" w:rsidP="00284FAF">
            <w:pPr>
              <w:spacing w:after="120"/>
              <w:rPr>
                <w:sz w:val="18"/>
                <w:szCs w:val="16"/>
              </w:rPr>
            </w:pPr>
            <w:r w:rsidRPr="00072101">
              <w:rPr>
                <w:sz w:val="18"/>
                <w:szCs w:val="16"/>
              </w:rPr>
              <w:t xml:space="preserve">A </w:t>
            </w:r>
            <w:r w:rsidR="002118EB" w:rsidRPr="00072101">
              <w:rPr>
                <w:sz w:val="18"/>
                <w:szCs w:val="16"/>
              </w:rPr>
              <w:t>Wildlife and Bio-diversity Vision</w:t>
            </w:r>
            <w:r w:rsidRPr="00072101">
              <w:rPr>
                <w:sz w:val="18"/>
                <w:szCs w:val="16"/>
              </w:rPr>
              <w:t xml:space="preserve"> was presented to the meeting. The idea behind it is to improve the quality of and habitats for wildlife in the village.  The Council unanimously </w:t>
            </w:r>
            <w:r w:rsidRPr="00072101">
              <w:rPr>
                <w:b/>
                <w:bCs/>
                <w:sz w:val="18"/>
                <w:szCs w:val="16"/>
              </w:rPr>
              <w:t>approved</w:t>
            </w:r>
            <w:r w:rsidRPr="00072101">
              <w:rPr>
                <w:sz w:val="18"/>
                <w:szCs w:val="16"/>
              </w:rPr>
              <w:t xml:space="preserve"> the Vision document.</w:t>
            </w:r>
          </w:p>
          <w:p w14:paraId="13744A4D" w14:textId="63C50CEB" w:rsidR="00421553" w:rsidRPr="00072101" w:rsidRDefault="00A03DD6" w:rsidP="00284FAF">
            <w:pPr>
              <w:spacing w:after="120"/>
              <w:rPr>
                <w:sz w:val="18"/>
                <w:szCs w:val="16"/>
              </w:rPr>
            </w:pPr>
            <w:r w:rsidRPr="00072101">
              <w:rPr>
                <w:sz w:val="18"/>
                <w:szCs w:val="16"/>
              </w:rPr>
              <w:t>A Carbon Neutral policy is being developed.</w:t>
            </w:r>
          </w:p>
          <w:p w14:paraId="64969D2D" w14:textId="77777777" w:rsidR="00B31FDB" w:rsidRPr="00072101" w:rsidRDefault="00B31FDB" w:rsidP="00284FAF">
            <w:pPr>
              <w:spacing w:after="120"/>
              <w:rPr>
                <w:b/>
                <w:sz w:val="18"/>
                <w:szCs w:val="16"/>
              </w:rPr>
            </w:pPr>
            <w:r w:rsidRPr="00072101">
              <w:rPr>
                <w:b/>
                <w:sz w:val="18"/>
                <w:szCs w:val="16"/>
              </w:rPr>
              <w:t>Sports Hub update given by Cllr Wilkins</w:t>
            </w:r>
          </w:p>
          <w:p w14:paraId="0118C6F4" w14:textId="77777777" w:rsidR="00B31FDB" w:rsidRPr="00072101" w:rsidRDefault="00284E47" w:rsidP="00284FAF">
            <w:pPr>
              <w:spacing w:after="120"/>
              <w:rPr>
                <w:sz w:val="18"/>
                <w:szCs w:val="16"/>
              </w:rPr>
            </w:pPr>
            <w:r w:rsidRPr="00072101">
              <w:rPr>
                <w:sz w:val="18"/>
                <w:szCs w:val="16"/>
              </w:rPr>
              <w:t>There was nothing to report from the last meeting.</w:t>
            </w:r>
          </w:p>
        </w:tc>
        <w:tc>
          <w:tcPr>
            <w:tcW w:w="1281" w:type="dxa"/>
            <w:tcBorders>
              <w:top w:val="single" w:sz="4" w:space="0" w:color="auto"/>
              <w:left w:val="single" w:sz="4" w:space="0" w:color="auto"/>
              <w:bottom w:val="single" w:sz="4" w:space="0" w:color="auto"/>
              <w:right w:val="single" w:sz="4" w:space="0" w:color="auto"/>
            </w:tcBorders>
            <w:vAlign w:val="center"/>
          </w:tcPr>
          <w:p w14:paraId="2E953EEE" w14:textId="77777777" w:rsidR="00CA41CA" w:rsidRPr="00072101" w:rsidRDefault="00CA41CA" w:rsidP="00CA41CA">
            <w:pPr>
              <w:tabs>
                <w:tab w:val="left" w:pos="4500"/>
                <w:tab w:val="left" w:pos="5940"/>
              </w:tabs>
              <w:spacing w:after="120"/>
              <w:rPr>
                <w:rFonts w:cs="Arial"/>
                <w:sz w:val="18"/>
                <w:szCs w:val="18"/>
              </w:rPr>
            </w:pPr>
          </w:p>
          <w:p w14:paraId="2E9C0475" w14:textId="77777777" w:rsidR="00EA2C54" w:rsidRPr="00072101" w:rsidRDefault="00EA2C54" w:rsidP="00CA41CA">
            <w:pPr>
              <w:tabs>
                <w:tab w:val="left" w:pos="4500"/>
                <w:tab w:val="left" w:pos="5940"/>
              </w:tabs>
              <w:spacing w:after="120"/>
              <w:rPr>
                <w:rFonts w:cs="Arial"/>
                <w:sz w:val="18"/>
                <w:szCs w:val="18"/>
              </w:rPr>
            </w:pPr>
          </w:p>
        </w:tc>
      </w:tr>
      <w:tr w:rsidR="00D15F50" w:rsidRPr="00072101" w14:paraId="20EAF6A2" w14:textId="77777777" w:rsidTr="00EC6954">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14:paraId="3AAB7502" w14:textId="77777777" w:rsidR="00D15F50" w:rsidRPr="00072101" w:rsidRDefault="00D15F50" w:rsidP="002118EB">
            <w:pPr>
              <w:spacing w:before="120"/>
              <w:rPr>
                <w:rFonts w:cs="Arial"/>
                <w:b/>
                <w:sz w:val="18"/>
                <w:szCs w:val="18"/>
              </w:rPr>
            </w:pPr>
            <w:r w:rsidRPr="00072101">
              <w:rPr>
                <w:rFonts w:cs="Arial"/>
                <w:b/>
                <w:sz w:val="18"/>
                <w:szCs w:val="18"/>
              </w:rPr>
              <w:t>2021-0</w:t>
            </w:r>
            <w:r w:rsidR="002118EB" w:rsidRPr="00072101">
              <w:rPr>
                <w:rFonts w:cs="Arial"/>
                <w:b/>
                <w:sz w:val="18"/>
                <w:szCs w:val="18"/>
              </w:rPr>
              <w:t>1</w:t>
            </w:r>
            <w:r w:rsidRPr="00072101">
              <w:rPr>
                <w:rFonts w:cs="Arial"/>
                <w:b/>
                <w:sz w:val="18"/>
                <w:szCs w:val="18"/>
              </w:rPr>
              <w:t>0</w:t>
            </w:r>
            <w:r w:rsidR="001D2419" w:rsidRPr="00072101">
              <w:rPr>
                <w:rFonts w:cs="Arial"/>
                <w:b/>
                <w:sz w:val="18"/>
                <w:szCs w:val="18"/>
              </w:rPr>
              <w:t>9</w:t>
            </w:r>
          </w:p>
        </w:tc>
        <w:tc>
          <w:tcPr>
            <w:tcW w:w="7835" w:type="dxa"/>
            <w:tcBorders>
              <w:top w:val="single" w:sz="4" w:space="0" w:color="auto"/>
              <w:left w:val="single" w:sz="4" w:space="0" w:color="auto"/>
              <w:bottom w:val="single" w:sz="4" w:space="0" w:color="auto"/>
              <w:right w:val="single" w:sz="4" w:space="0" w:color="auto"/>
            </w:tcBorders>
          </w:tcPr>
          <w:p w14:paraId="5EB4A581" w14:textId="77777777" w:rsidR="005F0714" w:rsidRPr="00072101" w:rsidRDefault="002118EB" w:rsidP="005F0714">
            <w:pPr>
              <w:spacing w:before="120"/>
              <w:rPr>
                <w:sz w:val="18"/>
                <w:szCs w:val="22"/>
              </w:rPr>
            </w:pPr>
            <w:r w:rsidRPr="00072101">
              <w:rPr>
                <w:b/>
                <w:bCs/>
                <w:sz w:val="18"/>
                <w:szCs w:val="22"/>
              </w:rPr>
              <w:t>Report on the meeting between Hopkins Homes, Broadland District Council, Brundall Parish Council and Blofield Parish Council regarding the Land East of the Memorial Hall</w:t>
            </w:r>
          </w:p>
          <w:p w14:paraId="533E2ADE" w14:textId="77777777" w:rsidR="005D48F8" w:rsidRPr="00072101" w:rsidRDefault="0001776C" w:rsidP="002118EB">
            <w:pPr>
              <w:tabs>
                <w:tab w:val="left" w:pos="4500"/>
                <w:tab w:val="left" w:pos="5940"/>
              </w:tabs>
              <w:spacing w:before="120" w:after="120"/>
              <w:jc w:val="both"/>
              <w:rPr>
                <w:sz w:val="18"/>
                <w:szCs w:val="18"/>
              </w:rPr>
            </w:pPr>
            <w:r w:rsidRPr="00072101">
              <w:rPr>
                <w:sz w:val="18"/>
                <w:szCs w:val="18"/>
              </w:rPr>
              <w:t xml:space="preserve">A report by Cllr </w:t>
            </w:r>
            <w:proofErr w:type="spellStart"/>
            <w:r w:rsidRPr="00072101">
              <w:rPr>
                <w:sz w:val="18"/>
                <w:szCs w:val="18"/>
              </w:rPr>
              <w:t>Gabillia</w:t>
            </w:r>
            <w:proofErr w:type="spellEnd"/>
            <w:r w:rsidRPr="00072101">
              <w:rPr>
                <w:sz w:val="18"/>
                <w:szCs w:val="18"/>
              </w:rPr>
              <w:t xml:space="preserve"> was discussed.  The Council </w:t>
            </w:r>
            <w:r w:rsidRPr="00072101">
              <w:rPr>
                <w:b/>
                <w:sz w:val="18"/>
                <w:szCs w:val="18"/>
              </w:rPr>
              <w:t>resolved</w:t>
            </w:r>
            <w:r w:rsidRPr="00072101">
              <w:rPr>
                <w:sz w:val="18"/>
                <w:szCs w:val="18"/>
              </w:rPr>
              <w:t xml:space="preserve"> that Brundall Parish Council will submit a written proposal, including rationale, to Broadland District Council stating our case for our statement of intent to:</w:t>
            </w:r>
          </w:p>
          <w:p w14:paraId="12FF5ACC" w14:textId="392D60EC" w:rsidR="0001776C" w:rsidRPr="00072101" w:rsidRDefault="0001776C" w:rsidP="002118EB">
            <w:pPr>
              <w:pStyle w:val="ListParagraph"/>
              <w:numPr>
                <w:ilvl w:val="0"/>
                <w:numId w:val="15"/>
              </w:numPr>
              <w:tabs>
                <w:tab w:val="left" w:pos="4500"/>
                <w:tab w:val="left" w:pos="5940"/>
              </w:tabs>
              <w:spacing w:before="120" w:after="120"/>
              <w:jc w:val="both"/>
              <w:rPr>
                <w:sz w:val="18"/>
                <w:szCs w:val="18"/>
              </w:rPr>
            </w:pPr>
            <w:r w:rsidRPr="00072101">
              <w:rPr>
                <w:sz w:val="18"/>
                <w:szCs w:val="18"/>
              </w:rPr>
              <w:t>take ownership of the Village Green, Country Park, and Open Space, and</w:t>
            </w:r>
          </w:p>
          <w:p w14:paraId="694AF6E9" w14:textId="77777777" w:rsidR="0001776C" w:rsidRPr="00072101" w:rsidRDefault="0001776C" w:rsidP="002118EB">
            <w:pPr>
              <w:pStyle w:val="ListParagraph"/>
              <w:numPr>
                <w:ilvl w:val="0"/>
                <w:numId w:val="15"/>
              </w:numPr>
              <w:tabs>
                <w:tab w:val="left" w:pos="4500"/>
                <w:tab w:val="left" w:pos="5940"/>
              </w:tabs>
              <w:spacing w:before="120" w:after="120"/>
              <w:jc w:val="both"/>
              <w:rPr>
                <w:sz w:val="18"/>
                <w:szCs w:val="18"/>
              </w:rPr>
            </w:pPr>
            <w:r w:rsidRPr="00072101">
              <w:rPr>
                <w:sz w:val="18"/>
                <w:szCs w:val="18"/>
              </w:rPr>
              <w:t>be responsible for the design, delivery, and management of all land identified above, working in collaboration with Blofield Parish Council, to deliver high quality open spaces for residents.</w:t>
            </w:r>
          </w:p>
        </w:tc>
        <w:tc>
          <w:tcPr>
            <w:tcW w:w="1281" w:type="dxa"/>
            <w:tcBorders>
              <w:top w:val="single" w:sz="4" w:space="0" w:color="auto"/>
              <w:left w:val="single" w:sz="4" w:space="0" w:color="auto"/>
              <w:bottom w:val="single" w:sz="4" w:space="0" w:color="auto"/>
              <w:right w:val="single" w:sz="4" w:space="0" w:color="auto"/>
            </w:tcBorders>
          </w:tcPr>
          <w:p w14:paraId="7BEF2853" w14:textId="77777777" w:rsidR="00D15F50" w:rsidRPr="00072101" w:rsidRDefault="00D15F50" w:rsidP="00082AF6">
            <w:pPr>
              <w:tabs>
                <w:tab w:val="left" w:pos="4500"/>
                <w:tab w:val="left" w:pos="5940"/>
              </w:tabs>
              <w:spacing w:before="120" w:after="120"/>
              <w:rPr>
                <w:rFonts w:cs="Arial"/>
                <w:sz w:val="18"/>
                <w:szCs w:val="18"/>
              </w:rPr>
            </w:pPr>
          </w:p>
        </w:tc>
      </w:tr>
      <w:tr w:rsidR="00D15F50" w:rsidRPr="00072101" w14:paraId="4F9195FC" w14:textId="77777777" w:rsidTr="00EC6954">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14:paraId="71046FB4" w14:textId="77777777" w:rsidR="00D15F50" w:rsidRPr="00072101" w:rsidRDefault="00D15F50" w:rsidP="002118EB">
            <w:pPr>
              <w:spacing w:before="120"/>
              <w:rPr>
                <w:rFonts w:cs="Arial"/>
                <w:b/>
                <w:sz w:val="18"/>
                <w:szCs w:val="18"/>
              </w:rPr>
            </w:pPr>
            <w:r w:rsidRPr="00072101">
              <w:rPr>
                <w:rFonts w:cs="Arial"/>
                <w:b/>
                <w:sz w:val="18"/>
                <w:szCs w:val="18"/>
              </w:rPr>
              <w:t>2021-0</w:t>
            </w:r>
            <w:r w:rsidR="002118EB" w:rsidRPr="00072101">
              <w:rPr>
                <w:rFonts w:cs="Arial"/>
                <w:b/>
                <w:sz w:val="18"/>
                <w:szCs w:val="18"/>
              </w:rPr>
              <w:t>11</w:t>
            </w:r>
            <w:r w:rsidRPr="00072101">
              <w:rPr>
                <w:rFonts w:cs="Arial"/>
                <w:b/>
                <w:sz w:val="18"/>
                <w:szCs w:val="18"/>
              </w:rPr>
              <w:t>0</w:t>
            </w:r>
          </w:p>
        </w:tc>
        <w:tc>
          <w:tcPr>
            <w:tcW w:w="7835" w:type="dxa"/>
            <w:tcBorders>
              <w:top w:val="single" w:sz="4" w:space="0" w:color="auto"/>
              <w:left w:val="single" w:sz="4" w:space="0" w:color="auto"/>
              <w:bottom w:val="single" w:sz="4" w:space="0" w:color="auto"/>
              <w:right w:val="single" w:sz="4" w:space="0" w:color="auto"/>
            </w:tcBorders>
          </w:tcPr>
          <w:p w14:paraId="523E37D6" w14:textId="77777777" w:rsidR="005F0714" w:rsidRPr="00072101" w:rsidRDefault="002118EB" w:rsidP="002118EB">
            <w:pPr>
              <w:spacing w:before="120" w:after="120"/>
              <w:rPr>
                <w:sz w:val="18"/>
                <w:szCs w:val="22"/>
              </w:rPr>
            </w:pPr>
            <w:r w:rsidRPr="00072101">
              <w:rPr>
                <w:b/>
                <w:bCs/>
                <w:sz w:val="18"/>
                <w:szCs w:val="22"/>
              </w:rPr>
              <w:t>To consider the process for a review of the Brundall Neighbourhood Plan</w:t>
            </w:r>
          </w:p>
          <w:p w14:paraId="37F0F8DD" w14:textId="77777777" w:rsidR="00D15F50" w:rsidRPr="00072101" w:rsidRDefault="0001776C" w:rsidP="00441EE9">
            <w:pPr>
              <w:spacing w:after="120"/>
              <w:rPr>
                <w:color w:val="000000"/>
                <w:sz w:val="18"/>
                <w:szCs w:val="18"/>
                <w:bdr w:val="none" w:sz="0" w:space="0" w:color="auto" w:frame="1"/>
              </w:rPr>
            </w:pPr>
            <w:r w:rsidRPr="00072101">
              <w:rPr>
                <w:color w:val="000000"/>
                <w:sz w:val="18"/>
                <w:szCs w:val="18"/>
                <w:bdr w:val="none" w:sz="0" w:space="0" w:color="auto" w:frame="1"/>
              </w:rPr>
              <w:t>Minor changes to the current NP can be made with consultation with Broadland.  Major amendments would need a consultation and possibly another referendum.  It was felt that there was no urgency to update the plan as it was still relevant.  Once the Government proposed planning changes are published then this will be reviewed.</w:t>
            </w:r>
          </w:p>
        </w:tc>
        <w:tc>
          <w:tcPr>
            <w:tcW w:w="1281" w:type="dxa"/>
            <w:tcBorders>
              <w:top w:val="single" w:sz="4" w:space="0" w:color="auto"/>
              <w:left w:val="single" w:sz="4" w:space="0" w:color="auto"/>
              <w:bottom w:val="single" w:sz="4" w:space="0" w:color="auto"/>
              <w:right w:val="single" w:sz="4" w:space="0" w:color="auto"/>
            </w:tcBorders>
          </w:tcPr>
          <w:p w14:paraId="3288143F" w14:textId="77777777" w:rsidR="00D15F50" w:rsidRPr="00072101" w:rsidRDefault="00D15F50" w:rsidP="00082AF6">
            <w:pPr>
              <w:tabs>
                <w:tab w:val="left" w:pos="4500"/>
                <w:tab w:val="left" w:pos="5940"/>
              </w:tabs>
              <w:spacing w:before="120" w:after="120"/>
              <w:rPr>
                <w:rFonts w:cs="Arial"/>
                <w:sz w:val="18"/>
                <w:szCs w:val="18"/>
              </w:rPr>
            </w:pPr>
          </w:p>
          <w:p w14:paraId="297D8630" w14:textId="77777777" w:rsidR="00D15F50" w:rsidRPr="00072101" w:rsidRDefault="00D15F50" w:rsidP="00082AF6">
            <w:pPr>
              <w:tabs>
                <w:tab w:val="left" w:pos="4500"/>
                <w:tab w:val="left" w:pos="5940"/>
              </w:tabs>
              <w:spacing w:before="120" w:after="120"/>
              <w:rPr>
                <w:rFonts w:cs="Arial"/>
                <w:sz w:val="18"/>
                <w:szCs w:val="18"/>
              </w:rPr>
            </w:pPr>
          </w:p>
        </w:tc>
      </w:tr>
      <w:tr w:rsidR="00D15F50" w:rsidRPr="00072101" w14:paraId="41BD0252" w14:textId="77777777" w:rsidTr="00EC6954">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14:paraId="1F33C761" w14:textId="77777777" w:rsidR="00D15F50" w:rsidRPr="00072101" w:rsidRDefault="00D15F50" w:rsidP="002118EB">
            <w:pPr>
              <w:spacing w:before="120"/>
              <w:rPr>
                <w:rFonts w:cs="Arial"/>
                <w:sz w:val="18"/>
                <w:szCs w:val="18"/>
              </w:rPr>
            </w:pPr>
            <w:r w:rsidRPr="00072101">
              <w:rPr>
                <w:rFonts w:cs="Arial"/>
                <w:b/>
                <w:sz w:val="18"/>
                <w:szCs w:val="18"/>
              </w:rPr>
              <w:t>2021-0</w:t>
            </w:r>
            <w:r w:rsidR="002118EB" w:rsidRPr="00072101">
              <w:rPr>
                <w:rFonts w:cs="Arial"/>
                <w:b/>
                <w:sz w:val="18"/>
                <w:szCs w:val="18"/>
              </w:rPr>
              <w:t>111</w:t>
            </w:r>
          </w:p>
        </w:tc>
        <w:tc>
          <w:tcPr>
            <w:tcW w:w="7835" w:type="dxa"/>
            <w:tcBorders>
              <w:top w:val="single" w:sz="4" w:space="0" w:color="auto"/>
              <w:left w:val="single" w:sz="4" w:space="0" w:color="auto"/>
              <w:bottom w:val="single" w:sz="4" w:space="0" w:color="auto"/>
              <w:right w:val="single" w:sz="4" w:space="0" w:color="auto"/>
            </w:tcBorders>
          </w:tcPr>
          <w:p w14:paraId="20749E1F" w14:textId="77777777" w:rsidR="00D15F50" w:rsidRPr="00072101" w:rsidRDefault="00D15F50" w:rsidP="00D06C87">
            <w:pPr>
              <w:spacing w:before="120" w:after="120"/>
              <w:rPr>
                <w:rFonts w:cs="Arial"/>
                <w:b/>
                <w:bCs/>
                <w:sz w:val="18"/>
                <w:szCs w:val="18"/>
              </w:rPr>
            </w:pPr>
            <w:r w:rsidRPr="00072101">
              <w:rPr>
                <w:rFonts w:cs="Arial"/>
                <w:b/>
                <w:bCs/>
                <w:sz w:val="18"/>
                <w:szCs w:val="18"/>
              </w:rPr>
              <w:t xml:space="preserve">Planning </w:t>
            </w:r>
          </w:p>
          <w:p w14:paraId="34E2C27C" w14:textId="77777777" w:rsidR="00EF6F09" w:rsidRPr="00072101" w:rsidRDefault="00EF6F09" w:rsidP="00EF6F09">
            <w:pPr>
              <w:spacing w:after="120"/>
              <w:rPr>
                <w:b/>
                <w:bCs/>
                <w:sz w:val="18"/>
                <w:szCs w:val="18"/>
              </w:rPr>
            </w:pPr>
            <w:r w:rsidRPr="00072101">
              <w:rPr>
                <w:b/>
                <w:bCs/>
                <w:sz w:val="18"/>
                <w:szCs w:val="18"/>
              </w:rPr>
              <w:t>Application No</w:t>
            </w:r>
            <w:r w:rsidRPr="00072101">
              <w:rPr>
                <w:sz w:val="18"/>
                <w:szCs w:val="18"/>
              </w:rPr>
              <w:t xml:space="preserve">: BA/2021/0209/FUL </w:t>
            </w:r>
            <w:r w:rsidRPr="00072101">
              <w:rPr>
                <w:b/>
                <w:bCs/>
                <w:sz w:val="18"/>
                <w:szCs w:val="18"/>
              </w:rPr>
              <w:t>Proposal</w:t>
            </w:r>
            <w:r w:rsidRPr="00072101">
              <w:rPr>
                <w:sz w:val="18"/>
                <w:szCs w:val="18"/>
              </w:rPr>
              <w:t xml:space="preserve">: 10 floating holiday lodges, demolition of shed, replacement quay-heading, installation of floating pontoons and raised pathway </w:t>
            </w:r>
            <w:r w:rsidRPr="00072101">
              <w:rPr>
                <w:b/>
                <w:bCs/>
                <w:sz w:val="18"/>
                <w:szCs w:val="18"/>
              </w:rPr>
              <w:t>Address</w:t>
            </w:r>
            <w:r w:rsidRPr="00072101">
              <w:rPr>
                <w:sz w:val="18"/>
                <w:szCs w:val="18"/>
              </w:rPr>
              <w:t>: Broom Marine Services Ltd, Riverside Estate, Brundall, Norwich</w:t>
            </w:r>
            <w:r w:rsidR="004A4DF1" w:rsidRPr="00072101">
              <w:rPr>
                <w:sz w:val="18"/>
                <w:szCs w:val="18"/>
              </w:rPr>
              <w:t>.</w:t>
            </w:r>
            <w:r w:rsidR="007F3C13" w:rsidRPr="00072101">
              <w:rPr>
                <w:sz w:val="18"/>
                <w:szCs w:val="18"/>
              </w:rPr>
              <w:t xml:space="preserve">  The Council unanimously </w:t>
            </w:r>
            <w:r w:rsidR="007F3C13" w:rsidRPr="00072101">
              <w:rPr>
                <w:b/>
                <w:sz w:val="18"/>
                <w:szCs w:val="18"/>
              </w:rPr>
              <w:t>resolved</w:t>
            </w:r>
            <w:r w:rsidR="007F3C13" w:rsidRPr="00072101">
              <w:rPr>
                <w:sz w:val="18"/>
                <w:szCs w:val="18"/>
              </w:rPr>
              <w:t xml:space="preserve"> to support the application.</w:t>
            </w:r>
          </w:p>
          <w:p w14:paraId="7A4BE3DD" w14:textId="77777777" w:rsidR="00EF6F09" w:rsidRPr="00072101" w:rsidRDefault="00EF6F09" w:rsidP="00EF6F09">
            <w:pPr>
              <w:spacing w:after="120"/>
              <w:rPr>
                <w:sz w:val="18"/>
                <w:szCs w:val="18"/>
              </w:rPr>
            </w:pPr>
            <w:r w:rsidRPr="00072101">
              <w:rPr>
                <w:b/>
                <w:bCs/>
                <w:sz w:val="18"/>
                <w:szCs w:val="18"/>
              </w:rPr>
              <w:t>Application No:</w:t>
            </w:r>
            <w:r w:rsidRPr="00072101">
              <w:rPr>
                <w:sz w:val="18"/>
                <w:szCs w:val="18"/>
              </w:rPr>
              <w:t xml:space="preserve"> BA/2020/0276/HOUSEH </w:t>
            </w:r>
            <w:r w:rsidRPr="00072101">
              <w:rPr>
                <w:b/>
                <w:bCs/>
                <w:sz w:val="18"/>
                <w:szCs w:val="18"/>
              </w:rPr>
              <w:t>Proposal:</w:t>
            </w:r>
            <w:r w:rsidRPr="00072101">
              <w:rPr>
                <w:sz w:val="18"/>
                <w:szCs w:val="18"/>
              </w:rPr>
              <w:t xml:space="preserve"> Replace existing quay heading currently in wood to dark brown colour in corrugated plastic sheet piles with horizontal wooden </w:t>
            </w:r>
            <w:proofErr w:type="spellStart"/>
            <w:r w:rsidRPr="00072101">
              <w:rPr>
                <w:sz w:val="18"/>
                <w:szCs w:val="18"/>
              </w:rPr>
              <w:t>walings</w:t>
            </w:r>
            <w:proofErr w:type="spellEnd"/>
            <w:r w:rsidRPr="00072101">
              <w:rPr>
                <w:sz w:val="18"/>
                <w:szCs w:val="18"/>
              </w:rPr>
              <w:t xml:space="preserve"> </w:t>
            </w:r>
            <w:r w:rsidRPr="00072101">
              <w:rPr>
                <w:b/>
                <w:bCs/>
                <w:sz w:val="18"/>
                <w:szCs w:val="18"/>
              </w:rPr>
              <w:t>Address</w:t>
            </w:r>
            <w:r w:rsidRPr="00072101">
              <w:rPr>
                <w:sz w:val="18"/>
                <w:szCs w:val="18"/>
              </w:rPr>
              <w:t>: 60 Riverside Estate, Brundall, Norwich, Norfolk</w:t>
            </w:r>
            <w:r w:rsidR="004A4DF1" w:rsidRPr="00072101">
              <w:rPr>
                <w:sz w:val="18"/>
                <w:szCs w:val="18"/>
              </w:rPr>
              <w:t>.</w:t>
            </w:r>
            <w:r w:rsidR="007F3C13" w:rsidRPr="00072101">
              <w:rPr>
                <w:sz w:val="18"/>
                <w:szCs w:val="18"/>
              </w:rPr>
              <w:t xml:space="preserve">  The Council unanimously </w:t>
            </w:r>
            <w:r w:rsidR="007F3C13" w:rsidRPr="00072101">
              <w:rPr>
                <w:b/>
                <w:sz w:val="18"/>
                <w:szCs w:val="18"/>
              </w:rPr>
              <w:t>resolved</w:t>
            </w:r>
            <w:r w:rsidR="007F3C13" w:rsidRPr="00072101">
              <w:rPr>
                <w:sz w:val="18"/>
                <w:szCs w:val="18"/>
              </w:rPr>
              <w:t xml:space="preserve"> no objections to the application.</w:t>
            </w:r>
          </w:p>
          <w:p w14:paraId="4C7186CD" w14:textId="77777777" w:rsidR="00D15F50" w:rsidRPr="00072101" w:rsidRDefault="00EF6F09" w:rsidP="00EF6F09">
            <w:pPr>
              <w:spacing w:after="120"/>
              <w:rPr>
                <w:sz w:val="18"/>
                <w:szCs w:val="18"/>
              </w:rPr>
            </w:pPr>
            <w:r w:rsidRPr="00072101">
              <w:rPr>
                <w:b/>
                <w:bCs/>
                <w:sz w:val="18"/>
                <w:szCs w:val="18"/>
              </w:rPr>
              <w:t>Application No:</w:t>
            </w:r>
            <w:r w:rsidRPr="00072101">
              <w:rPr>
                <w:sz w:val="18"/>
                <w:szCs w:val="18"/>
              </w:rPr>
              <w:t xml:space="preserve"> 20211139 </w:t>
            </w:r>
            <w:r w:rsidRPr="00072101">
              <w:rPr>
                <w:b/>
                <w:bCs/>
                <w:sz w:val="18"/>
                <w:szCs w:val="18"/>
              </w:rPr>
              <w:t>Description</w:t>
            </w:r>
            <w:r w:rsidRPr="00072101">
              <w:rPr>
                <w:sz w:val="18"/>
                <w:szCs w:val="18"/>
              </w:rPr>
              <w:t xml:space="preserve">: Reserved matters following outline permission 20191155 - Detailed information regarding the proposed dwelling, materials, drainage, </w:t>
            </w:r>
            <w:proofErr w:type="gramStart"/>
            <w:r w:rsidRPr="00072101">
              <w:rPr>
                <w:sz w:val="18"/>
                <w:szCs w:val="18"/>
              </w:rPr>
              <w:t>landscaping</w:t>
            </w:r>
            <w:proofErr w:type="gramEnd"/>
            <w:r w:rsidRPr="00072101">
              <w:rPr>
                <w:sz w:val="18"/>
                <w:szCs w:val="18"/>
              </w:rPr>
              <w:t xml:space="preserve"> and access. </w:t>
            </w:r>
            <w:r w:rsidRPr="00072101">
              <w:rPr>
                <w:b/>
                <w:bCs/>
                <w:sz w:val="18"/>
                <w:szCs w:val="18"/>
              </w:rPr>
              <w:t>Location:</w:t>
            </w:r>
            <w:r w:rsidRPr="00072101">
              <w:rPr>
                <w:sz w:val="18"/>
                <w:szCs w:val="18"/>
              </w:rPr>
              <w:t xml:space="preserve"> Kenrose,21 Strumpshaw Road, Brundall,NR13 5PA </w:t>
            </w:r>
            <w:r w:rsidRPr="00072101">
              <w:rPr>
                <w:b/>
                <w:bCs/>
                <w:sz w:val="18"/>
                <w:szCs w:val="18"/>
              </w:rPr>
              <w:t>Application Type</w:t>
            </w:r>
            <w:r w:rsidRPr="00072101">
              <w:rPr>
                <w:sz w:val="18"/>
                <w:szCs w:val="18"/>
              </w:rPr>
              <w:t>: Reserved Matters</w:t>
            </w:r>
            <w:r w:rsidR="004A4DF1" w:rsidRPr="00072101">
              <w:rPr>
                <w:sz w:val="18"/>
                <w:szCs w:val="18"/>
              </w:rPr>
              <w:t>.</w:t>
            </w:r>
            <w:r w:rsidR="007F3C13" w:rsidRPr="00072101">
              <w:rPr>
                <w:sz w:val="18"/>
                <w:szCs w:val="18"/>
              </w:rPr>
              <w:t xml:space="preserve"> The Council unanimously </w:t>
            </w:r>
            <w:r w:rsidR="007F3C13" w:rsidRPr="00072101">
              <w:rPr>
                <w:b/>
                <w:sz w:val="18"/>
                <w:szCs w:val="18"/>
              </w:rPr>
              <w:t>resolved</w:t>
            </w:r>
            <w:r w:rsidR="007F3C13" w:rsidRPr="00072101">
              <w:rPr>
                <w:sz w:val="18"/>
                <w:szCs w:val="18"/>
              </w:rPr>
              <w:t xml:space="preserve"> no objections to the application.</w:t>
            </w:r>
          </w:p>
        </w:tc>
        <w:tc>
          <w:tcPr>
            <w:tcW w:w="1281" w:type="dxa"/>
            <w:tcBorders>
              <w:top w:val="single" w:sz="4" w:space="0" w:color="auto"/>
              <w:left w:val="single" w:sz="4" w:space="0" w:color="auto"/>
              <w:bottom w:val="single" w:sz="4" w:space="0" w:color="auto"/>
              <w:right w:val="single" w:sz="4" w:space="0" w:color="auto"/>
            </w:tcBorders>
          </w:tcPr>
          <w:p w14:paraId="3A4D4781" w14:textId="77777777" w:rsidR="00D15F50" w:rsidRPr="00072101" w:rsidRDefault="00D15F50" w:rsidP="00082AF6">
            <w:pPr>
              <w:tabs>
                <w:tab w:val="left" w:pos="4500"/>
                <w:tab w:val="left" w:pos="5940"/>
              </w:tabs>
              <w:spacing w:before="120" w:after="120"/>
              <w:rPr>
                <w:rFonts w:cs="Arial"/>
                <w:sz w:val="18"/>
                <w:szCs w:val="18"/>
              </w:rPr>
            </w:pPr>
          </w:p>
        </w:tc>
      </w:tr>
      <w:tr w:rsidR="0048246D" w:rsidRPr="00072101" w14:paraId="72F75F08" w14:textId="77777777" w:rsidTr="00EC6954">
        <w:trPr>
          <w:gridAfter w:val="1"/>
          <w:wAfter w:w="9" w:type="dxa"/>
          <w:trHeight w:val="397"/>
        </w:trPr>
        <w:tc>
          <w:tcPr>
            <w:tcW w:w="1177" w:type="dxa"/>
            <w:tcBorders>
              <w:top w:val="single" w:sz="4" w:space="0" w:color="auto"/>
              <w:left w:val="single" w:sz="4" w:space="0" w:color="auto"/>
              <w:bottom w:val="single" w:sz="4" w:space="0" w:color="auto"/>
              <w:right w:val="single" w:sz="4" w:space="0" w:color="auto"/>
            </w:tcBorders>
            <w:hideMark/>
          </w:tcPr>
          <w:p w14:paraId="0B0ED132" w14:textId="77777777" w:rsidR="0048246D" w:rsidRPr="00072101" w:rsidRDefault="0048246D" w:rsidP="0048246D">
            <w:pPr>
              <w:spacing w:before="120"/>
              <w:rPr>
                <w:rFonts w:cs="Arial"/>
                <w:b/>
                <w:sz w:val="18"/>
                <w:szCs w:val="18"/>
              </w:rPr>
            </w:pPr>
            <w:r w:rsidRPr="00072101">
              <w:rPr>
                <w:rFonts w:cs="Arial"/>
                <w:b/>
                <w:sz w:val="18"/>
                <w:szCs w:val="18"/>
              </w:rPr>
              <w:t>2021-0112</w:t>
            </w:r>
          </w:p>
        </w:tc>
        <w:tc>
          <w:tcPr>
            <w:tcW w:w="7835" w:type="dxa"/>
            <w:tcBorders>
              <w:top w:val="single" w:sz="4" w:space="0" w:color="auto"/>
              <w:left w:val="single" w:sz="4" w:space="0" w:color="auto"/>
              <w:bottom w:val="single" w:sz="4" w:space="0" w:color="auto"/>
              <w:right w:val="single" w:sz="4" w:space="0" w:color="auto"/>
            </w:tcBorders>
            <w:hideMark/>
          </w:tcPr>
          <w:p w14:paraId="527C10A1" w14:textId="77777777" w:rsidR="0048246D" w:rsidRPr="00072101" w:rsidRDefault="0048246D" w:rsidP="00DD4A43">
            <w:pPr>
              <w:spacing w:before="120" w:after="120"/>
              <w:rPr>
                <w:rFonts w:cs="Arial"/>
                <w:b/>
                <w:sz w:val="18"/>
                <w:szCs w:val="18"/>
              </w:rPr>
            </w:pPr>
            <w:r w:rsidRPr="00072101">
              <w:rPr>
                <w:rFonts w:cs="Arial"/>
                <w:b/>
                <w:sz w:val="18"/>
                <w:szCs w:val="18"/>
              </w:rPr>
              <w:t>Parish Partnership Funding 2022-23</w:t>
            </w:r>
          </w:p>
          <w:p w14:paraId="7C96C36E" w14:textId="77777777" w:rsidR="0048246D" w:rsidRPr="00072101" w:rsidRDefault="0001776C" w:rsidP="00DD4A43">
            <w:pPr>
              <w:spacing w:before="120" w:after="120"/>
              <w:rPr>
                <w:rFonts w:cs="Arial"/>
                <w:sz w:val="18"/>
                <w:szCs w:val="18"/>
              </w:rPr>
            </w:pPr>
            <w:r w:rsidRPr="00072101">
              <w:rPr>
                <w:rFonts w:cs="Arial"/>
                <w:sz w:val="18"/>
                <w:szCs w:val="18"/>
              </w:rPr>
              <w:t xml:space="preserve">The availability of the scheme was noted but no application will be considered until the results of the zebra crossing feasibility study is known.  The application deadline is </w:t>
            </w:r>
            <w:proofErr w:type="spellStart"/>
            <w:r w:rsidRPr="00072101">
              <w:rPr>
                <w:rFonts w:cs="Arial"/>
                <w:sz w:val="18"/>
                <w:szCs w:val="18"/>
              </w:rPr>
              <w:t>mid December</w:t>
            </w:r>
            <w:proofErr w:type="spellEnd"/>
            <w:r w:rsidRPr="00072101">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14:paraId="3ED45616" w14:textId="77777777" w:rsidR="0048246D" w:rsidRPr="00072101" w:rsidRDefault="0048246D" w:rsidP="00473941">
            <w:pPr>
              <w:tabs>
                <w:tab w:val="left" w:pos="4500"/>
                <w:tab w:val="left" w:pos="5940"/>
              </w:tabs>
              <w:spacing w:before="120" w:after="120"/>
              <w:rPr>
                <w:rFonts w:cs="Arial"/>
                <w:sz w:val="18"/>
                <w:szCs w:val="18"/>
              </w:rPr>
            </w:pPr>
          </w:p>
        </w:tc>
      </w:tr>
      <w:tr w:rsidR="00D15F50" w:rsidRPr="00072101" w14:paraId="36055B4C" w14:textId="77777777" w:rsidTr="00EC6954">
        <w:trPr>
          <w:gridAfter w:val="1"/>
          <w:wAfter w:w="9" w:type="dxa"/>
          <w:trHeight w:val="397"/>
        </w:trPr>
        <w:tc>
          <w:tcPr>
            <w:tcW w:w="1177" w:type="dxa"/>
            <w:tcBorders>
              <w:top w:val="single" w:sz="4" w:space="0" w:color="auto"/>
              <w:left w:val="single" w:sz="4" w:space="0" w:color="auto"/>
              <w:bottom w:val="single" w:sz="4" w:space="0" w:color="auto"/>
              <w:right w:val="single" w:sz="4" w:space="0" w:color="auto"/>
            </w:tcBorders>
            <w:hideMark/>
          </w:tcPr>
          <w:p w14:paraId="1705BC55" w14:textId="77777777" w:rsidR="00D15F50" w:rsidRPr="00072101" w:rsidRDefault="00D15F50" w:rsidP="0048246D">
            <w:pPr>
              <w:spacing w:before="120"/>
              <w:rPr>
                <w:rFonts w:cs="Arial"/>
                <w:sz w:val="18"/>
                <w:szCs w:val="18"/>
              </w:rPr>
            </w:pPr>
            <w:r w:rsidRPr="00072101">
              <w:rPr>
                <w:rFonts w:cs="Arial"/>
                <w:b/>
                <w:sz w:val="18"/>
                <w:szCs w:val="18"/>
              </w:rPr>
              <w:t>2021-0</w:t>
            </w:r>
            <w:r w:rsidR="0048246D" w:rsidRPr="00072101">
              <w:rPr>
                <w:rFonts w:cs="Arial"/>
                <w:b/>
                <w:sz w:val="18"/>
                <w:szCs w:val="18"/>
              </w:rPr>
              <w:t>113</w:t>
            </w:r>
          </w:p>
        </w:tc>
        <w:tc>
          <w:tcPr>
            <w:tcW w:w="7835" w:type="dxa"/>
            <w:tcBorders>
              <w:top w:val="single" w:sz="4" w:space="0" w:color="auto"/>
              <w:left w:val="single" w:sz="4" w:space="0" w:color="auto"/>
              <w:bottom w:val="single" w:sz="4" w:space="0" w:color="auto"/>
              <w:right w:val="single" w:sz="4" w:space="0" w:color="auto"/>
            </w:tcBorders>
            <w:hideMark/>
          </w:tcPr>
          <w:p w14:paraId="5216B742" w14:textId="77777777" w:rsidR="00D15F50" w:rsidRPr="00072101" w:rsidRDefault="00D15F50" w:rsidP="00DD4A43">
            <w:pPr>
              <w:spacing w:before="120" w:after="120"/>
              <w:rPr>
                <w:rFonts w:cs="Arial"/>
                <w:b/>
                <w:sz w:val="18"/>
                <w:szCs w:val="18"/>
              </w:rPr>
            </w:pPr>
            <w:r w:rsidRPr="00072101">
              <w:rPr>
                <w:rFonts w:cs="Arial"/>
                <w:b/>
                <w:sz w:val="18"/>
                <w:szCs w:val="18"/>
              </w:rPr>
              <w:t>Finance</w:t>
            </w:r>
          </w:p>
          <w:p w14:paraId="4C814986" w14:textId="77777777" w:rsidR="00C301B1" w:rsidRPr="00072101" w:rsidRDefault="00C301B1" w:rsidP="00C301B1">
            <w:pPr>
              <w:shd w:val="clear" w:color="auto" w:fill="FFFFFF"/>
              <w:spacing w:after="120"/>
              <w:rPr>
                <w:rFonts w:cs="Arial"/>
                <w:sz w:val="18"/>
                <w:szCs w:val="18"/>
              </w:rPr>
            </w:pPr>
            <w:r w:rsidRPr="00072101">
              <w:rPr>
                <w:rFonts w:cs="Arial"/>
                <w:b/>
                <w:sz w:val="18"/>
                <w:szCs w:val="18"/>
              </w:rPr>
              <w:t>Bills for payment for Ju</w:t>
            </w:r>
            <w:r w:rsidR="0048246D" w:rsidRPr="00072101">
              <w:rPr>
                <w:rFonts w:cs="Arial"/>
                <w:b/>
                <w:sz w:val="18"/>
                <w:szCs w:val="18"/>
              </w:rPr>
              <w:t>ly</w:t>
            </w:r>
            <w:r w:rsidRPr="00072101">
              <w:rPr>
                <w:rFonts w:cs="Arial"/>
                <w:b/>
                <w:sz w:val="18"/>
                <w:szCs w:val="18"/>
              </w:rPr>
              <w:t xml:space="preserve"> 2021</w:t>
            </w:r>
            <w:r w:rsidRPr="00072101">
              <w:rPr>
                <w:rFonts w:cs="Arial"/>
                <w:sz w:val="18"/>
                <w:szCs w:val="18"/>
              </w:rPr>
              <w:t>– £</w:t>
            </w:r>
            <w:r w:rsidR="0048246D" w:rsidRPr="00072101">
              <w:rPr>
                <w:rFonts w:cs="Arial"/>
                <w:sz w:val="18"/>
                <w:szCs w:val="18"/>
              </w:rPr>
              <w:t>7</w:t>
            </w:r>
            <w:r w:rsidRPr="00072101">
              <w:rPr>
                <w:rFonts w:cs="Arial"/>
                <w:sz w:val="18"/>
                <w:szCs w:val="18"/>
              </w:rPr>
              <w:t>,</w:t>
            </w:r>
            <w:r w:rsidR="0048246D" w:rsidRPr="00072101">
              <w:rPr>
                <w:rFonts w:cs="Arial"/>
                <w:sz w:val="18"/>
                <w:szCs w:val="18"/>
              </w:rPr>
              <w:t>049</w:t>
            </w:r>
            <w:r w:rsidRPr="00072101">
              <w:rPr>
                <w:rFonts w:cs="Arial"/>
                <w:sz w:val="18"/>
                <w:szCs w:val="18"/>
              </w:rPr>
              <w:t>.</w:t>
            </w:r>
            <w:r w:rsidR="0048246D" w:rsidRPr="00072101">
              <w:rPr>
                <w:rFonts w:cs="Arial"/>
                <w:sz w:val="18"/>
                <w:szCs w:val="18"/>
              </w:rPr>
              <w:t>14</w:t>
            </w:r>
            <w:r w:rsidRPr="00072101">
              <w:rPr>
                <w:rFonts w:cs="Arial"/>
                <w:sz w:val="18"/>
                <w:szCs w:val="18"/>
              </w:rPr>
              <w:t xml:space="preserve"> (see below).  The payments were </w:t>
            </w:r>
            <w:r w:rsidRPr="00072101">
              <w:rPr>
                <w:rFonts w:cs="Arial"/>
                <w:b/>
                <w:sz w:val="18"/>
                <w:szCs w:val="18"/>
              </w:rPr>
              <w:t>approved</w:t>
            </w:r>
            <w:r w:rsidRPr="00072101">
              <w:rPr>
                <w:rFonts w:cs="Arial"/>
                <w:sz w:val="18"/>
                <w:szCs w:val="18"/>
              </w:rPr>
              <w:t xml:space="preserve"> by the Council.</w:t>
            </w:r>
          </w:p>
          <w:p w14:paraId="16EE7EC3" w14:textId="77777777" w:rsidR="00AD2A03" w:rsidRPr="00072101" w:rsidRDefault="00AD2A03" w:rsidP="00AD2A03">
            <w:pPr>
              <w:shd w:val="clear" w:color="auto" w:fill="FFFFFF"/>
              <w:spacing w:after="120"/>
              <w:rPr>
                <w:rFonts w:cs="Arial"/>
                <w:sz w:val="18"/>
                <w:szCs w:val="18"/>
              </w:rPr>
            </w:pPr>
            <w:r w:rsidRPr="00072101">
              <w:rPr>
                <w:rFonts w:cs="Arial"/>
                <w:sz w:val="18"/>
                <w:szCs w:val="18"/>
              </w:rPr>
              <w:t xml:space="preserve">Cllr Britt checked the bank statements for the payments made as listed on the payment schedules for </w:t>
            </w:r>
            <w:r w:rsidR="0048246D" w:rsidRPr="00072101">
              <w:rPr>
                <w:rFonts w:cs="Arial"/>
                <w:sz w:val="18"/>
                <w:szCs w:val="18"/>
              </w:rPr>
              <w:t>June</w:t>
            </w:r>
            <w:r w:rsidRPr="00072101">
              <w:rPr>
                <w:rFonts w:cs="Arial"/>
                <w:sz w:val="18"/>
                <w:szCs w:val="18"/>
              </w:rPr>
              <w:t xml:space="preserve"> 2021.  All payments were correct.  The Council resolved to </w:t>
            </w:r>
            <w:r w:rsidRPr="00072101">
              <w:rPr>
                <w:rFonts w:cs="Arial"/>
                <w:b/>
                <w:sz w:val="18"/>
                <w:szCs w:val="18"/>
              </w:rPr>
              <w:t>confirm</w:t>
            </w:r>
            <w:r w:rsidRPr="00072101">
              <w:rPr>
                <w:rFonts w:cs="Arial"/>
                <w:sz w:val="18"/>
                <w:szCs w:val="18"/>
              </w:rPr>
              <w:t xml:space="preserve"> the payments.</w:t>
            </w:r>
          </w:p>
          <w:p w14:paraId="5681B397" w14:textId="77777777" w:rsidR="0048246D" w:rsidRPr="00072101" w:rsidRDefault="00011C1F" w:rsidP="004A76D9">
            <w:pPr>
              <w:shd w:val="clear" w:color="auto" w:fill="FFFFFF"/>
              <w:spacing w:after="120"/>
              <w:rPr>
                <w:rFonts w:cs="Arial"/>
                <w:sz w:val="18"/>
                <w:szCs w:val="18"/>
              </w:rPr>
            </w:pPr>
            <w:r w:rsidRPr="00072101">
              <w:rPr>
                <w:rFonts w:cs="Arial"/>
                <w:sz w:val="18"/>
                <w:szCs w:val="18"/>
              </w:rPr>
              <w:t xml:space="preserve">The </w:t>
            </w:r>
            <w:r w:rsidR="0048246D" w:rsidRPr="00072101">
              <w:rPr>
                <w:rFonts w:cs="Arial"/>
                <w:sz w:val="18"/>
                <w:szCs w:val="18"/>
              </w:rPr>
              <w:t>Bank reconciliation for the 1</w:t>
            </w:r>
            <w:r w:rsidR="0048246D" w:rsidRPr="00072101">
              <w:rPr>
                <w:rFonts w:cs="Arial"/>
                <w:sz w:val="18"/>
                <w:szCs w:val="18"/>
                <w:vertAlign w:val="superscript"/>
              </w:rPr>
              <w:t>st</w:t>
            </w:r>
            <w:r w:rsidR="0048246D" w:rsidRPr="00072101">
              <w:rPr>
                <w:rFonts w:cs="Arial"/>
                <w:sz w:val="18"/>
                <w:szCs w:val="18"/>
              </w:rPr>
              <w:t xml:space="preserve"> quarter</w:t>
            </w:r>
            <w:r w:rsidRPr="00072101">
              <w:rPr>
                <w:rFonts w:cs="Arial"/>
                <w:sz w:val="18"/>
                <w:szCs w:val="18"/>
              </w:rPr>
              <w:t xml:space="preserve"> and the </w:t>
            </w:r>
            <w:r w:rsidR="0048246D" w:rsidRPr="00072101">
              <w:rPr>
                <w:rFonts w:cs="Arial"/>
                <w:sz w:val="18"/>
                <w:szCs w:val="18"/>
              </w:rPr>
              <w:t>Income and Expenditure report for the 1</w:t>
            </w:r>
            <w:r w:rsidR="0048246D" w:rsidRPr="00072101">
              <w:rPr>
                <w:rFonts w:cs="Arial"/>
                <w:sz w:val="18"/>
                <w:szCs w:val="18"/>
                <w:vertAlign w:val="superscript"/>
              </w:rPr>
              <w:t>st</w:t>
            </w:r>
            <w:r w:rsidR="0048246D" w:rsidRPr="00072101">
              <w:rPr>
                <w:rFonts w:cs="Arial"/>
                <w:sz w:val="18"/>
                <w:szCs w:val="18"/>
              </w:rPr>
              <w:t xml:space="preserve"> quarter</w:t>
            </w:r>
            <w:r w:rsidRPr="00072101">
              <w:rPr>
                <w:rFonts w:cs="Arial"/>
                <w:sz w:val="18"/>
                <w:szCs w:val="18"/>
              </w:rPr>
              <w:t xml:space="preserve"> were </w:t>
            </w:r>
            <w:r w:rsidRPr="00072101">
              <w:rPr>
                <w:rFonts w:cs="Arial"/>
                <w:b/>
                <w:sz w:val="18"/>
                <w:szCs w:val="18"/>
              </w:rPr>
              <w:t>approved</w:t>
            </w:r>
            <w:r w:rsidRPr="00072101">
              <w:rPr>
                <w:rFonts w:cs="Arial"/>
                <w:sz w:val="18"/>
                <w:szCs w:val="18"/>
              </w:rPr>
              <w:t>.</w:t>
            </w:r>
          </w:p>
          <w:p w14:paraId="48D37CE6" w14:textId="77777777" w:rsidR="0048246D" w:rsidRPr="00072101" w:rsidRDefault="00011C1F" w:rsidP="00011C1F">
            <w:pPr>
              <w:shd w:val="clear" w:color="auto" w:fill="FFFFFF"/>
              <w:spacing w:after="120"/>
              <w:rPr>
                <w:rFonts w:cs="Arial"/>
                <w:sz w:val="18"/>
                <w:szCs w:val="18"/>
              </w:rPr>
            </w:pPr>
            <w:r w:rsidRPr="00072101">
              <w:rPr>
                <w:rFonts w:cs="Arial"/>
                <w:sz w:val="18"/>
                <w:szCs w:val="18"/>
              </w:rPr>
              <w:t>The Council considered the s</w:t>
            </w:r>
            <w:r w:rsidR="0048246D" w:rsidRPr="00072101">
              <w:rPr>
                <w:rFonts w:cs="Arial"/>
                <w:sz w:val="18"/>
                <w:szCs w:val="18"/>
              </w:rPr>
              <w:t>treetlight electricity quotes</w:t>
            </w:r>
            <w:r w:rsidRPr="00072101">
              <w:rPr>
                <w:rFonts w:cs="Arial"/>
                <w:sz w:val="18"/>
                <w:szCs w:val="18"/>
              </w:rPr>
              <w:t xml:space="preserve"> received and unanimously </w:t>
            </w:r>
            <w:r w:rsidRPr="00072101">
              <w:rPr>
                <w:rFonts w:cs="Arial"/>
                <w:b/>
                <w:sz w:val="18"/>
                <w:szCs w:val="18"/>
              </w:rPr>
              <w:t>approved</w:t>
            </w:r>
            <w:r w:rsidRPr="00072101">
              <w:rPr>
                <w:rFonts w:cs="Arial"/>
                <w:sz w:val="18"/>
                <w:szCs w:val="18"/>
              </w:rPr>
              <w:t xml:space="preserve"> the SSE </w:t>
            </w:r>
            <w:proofErr w:type="gramStart"/>
            <w:r w:rsidRPr="00072101">
              <w:rPr>
                <w:rFonts w:cs="Arial"/>
                <w:sz w:val="18"/>
                <w:szCs w:val="18"/>
              </w:rPr>
              <w:t>4 year</w:t>
            </w:r>
            <w:proofErr w:type="gramEnd"/>
            <w:r w:rsidRPr="00072101">
              <w:rPr>
                <w:rFonts w:cs="Arial"/>
                <w:sz w:val="18"/>
                <w:szCs w:val="18"/>
              </w:rPr>
              <w:t xml:space="preserve"> contract</w:t>
            </w:r>
            <w:r w:rsidR="0017064F" w:rsidRPr="00072101">
              <w:rPr>
                <w:rFonts w:cs="Arial"/>
                <w:sz w:val="18"/>
                <w:szCs w:val="18"/>
              </w:rPr>
              <w:t xml:space="preserve"> @ £2,756.85</w:t>
            </w:r>
            <w:r w:rsidRPr="00072101">
              <w:rPr>
                <w:rFonts w:cs="Arial"/>
                <w:sz w:val="18"/>
                <w:szCs w:val="18"/>
              </w:rPr>
              <w:t>.</w:t>
            </w:r>
            <w:r w:rsidR="0017064F" w:rsidRPr="00072101">
              <w:rPr>
                <w:rFonts w:cs="Arial"/>
                <w:sz w:val="18"/>
                <w:szCs w:val="18"/>
              </w:rPr>
              <w:t xml:space="preserve">  This is 100% renewable energy.</w:t>
            </w:r>
          </w:p>
        </w:tc>
        <w:tc>
          <w:tcPr>
            <w:tcW w:w="1281" w:type="dxa"/>
            <w:tcBorders>
              <w:top w:val="single" w:sz="4" w:space="0" w:color="auto"/>
              <w:left w:val="single" w:sz="4" w:space="0" w:color="auto"/>
              <w:bottom w:val="single" w:sz="4" w:space="0" w:color="auto"/>
              <w:right w:val="single" w:sz="4" w:space="0" w:color="auto"/>
            </w:tcBorders>
            <w:vAlign w:val="center"/>
          </w:tcPr>
          <w:p w14:paraId="746B639C" w14:textId="77777777" w:rsidR="00D15F50" w:rsidRPr="00072101" w:rsidRDefault="00D15F50" w:rsidP="00473941">
            <w:pPr>
              <w:tabs>
                <w:tab w:val="left" w:pos="4500"/>
                <w:tab w:val="left" w:pos="5940"/>
              </w:tabs>
              <w:spacing w:before="120" w:after="120"/>
              <w:rPr>
                <w:rFonts w:cs="Arial"/>
                <w:sz w:val="18"/>
                <w:szCs w:val="18"/>
              </w:rPr>
            </w:pPr>
          </w:p>
          <w:p w14:paraId="56D952A1" w14:textId="77777777" w:rsidR="00D15F50" w:rsidRPr="00072101" w:rsidRDefault="00D15F50" w:rsidP="00473941">
            <w:pPr>
              <w:tabs>
                <w:tab w:val="left" w:pos="4500"/>
                <w:tab w:val="left" w:pos="5940"/>
              </w:tabs>
              <w:spacing w:before="120" w:after="120"/>
              <w:rPr>
                <w:rFonts w:cs="Arial"/>
                <w:sz w:val="18"/>
                <w:szCs w:val="18"/>
              </w:rPr>
            </w:pPr>
          </w:p>
          <w:p w14:paraId="6A43C72C" w14:textId="77777777" w:rsidR="00D15F50" w:rsidRPr="00072101" w:rsidRDefault="00D15F50" w:rsidP="00473941">
            <w:pPr>
              <w:tabs>
                <w:tab w:val="left" w:pos="4500"/>
                <w:tab w:val="left" w:pos="5940"/>
              </w:tabs>
              <w:spacing w:before="120" w:after="120"/>
              <w:rPr>
                <w:rFonts w:cs="Arial"/>
                <w:sz w:val="18"/>
                <w:szCs w:val="18"/>
              </w:rPr>
            </w:pPr>
          </w:p>
          <w:p w14:paraId="453CD746" w14:textId="77777777" w:rsidR="00D15F50" w:rsidRPr="00072101" w:rsidRDefault="00D15F50" w:rsidP="00473941">
            <w:pPr>
              <w:tabs>
                <w:tab w:val="left" w:pos="4500"/>
                <w:tab w:val="left" w:pos="5940"/>
              </w:tabs>
              <w:spacing w:before="120" w:after="120"/>
              <w:rPr>
                <w:rFonts w:cs="Arial"/>
                <w:sz w:val="18"/>
                <w:szCs w:val="18"/>
              </w:rPr>
            </w:pPr>
          </w:p>
          <w:p w14:paraId="4A1B6EAC" w14:textId="77777777" w:rsidR="00D15F50" w:rsidRPr="00072101" w:rsidRDefault="00D15F50" w:rsidP="00473941">
            <w:pPr>
              <w:tabs>
                <w:tab w:val="left" w:pos="4500"/>
                <w:tab w:val="left" w:pos="5940"/>
              </w:tabs>
              <w:spacing w:before="120" w:after="120"/>
              <w:rPr>
                <w:rFonts w:cs="Arial"/>
                <w:sz w:val="18"/>
                <w:szCs w:val="18"/>
              </w:rPr>
            </w:pPr>
          </w:p>
          <w:p w14:paraId="197198F3" w14:textId="77777777" w:rsidR="00D15F50" w:rsidRPr="00072101" w:rsidRDefault="00D15F50" w:rsidP="00473941">
            <w:pPr>
              <w:tabs>
                <w:tab w:val="left" w:pos="4500"/>
                <w:tab w:val="left" w:pos="5940"/>
              </w:tabs>
              <w:spacing w:before="120" w:after="120"/>
              <w:rPr>
                <w:rFonts w:cs="Arial"/>
                <w:sz w:val="18"/>
                <w:szCs w:val="18"/>
              </w:rPr>
            </w:pPr>
          </w:p>
        </w:tc>
      </w:tr>
      <w:tr w:rsidR="00D15F50" w:rsidRPr="00072101" w14:paraId="21B40ED9" w14:textId="77777777" w:rsidTr="00EC6954">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hideMark/>
          </w:tcPr>
          <w:p w14:paraId="068C5538" w14:textId="77777777" w:rsidR="00D15F50" w:rsidRPr="00072101" w:rsidRDefault="00D15F50" w:rsidP="0048246D">
            <w:pPr>
              <w:spacing w:before="120"/>
              <w:rPr>
                <w:rFonts w:cs="Arial"/>
                <w:sz w:val="18"/>
                <w:szCs w:val="18"/>
              </w:rPr>
            </w:pPr>
            <w:r w:rsidRPr="00072101">
              <w:rPr>
                <w:rFonts w:cs="Arial"/>
                <w:b/>
                <w:sz w:val="18"/>
                <w:szCs w:val="18"/>
              </w:rPr>
              <w:t>2021-0</w:t>
            </w:r>
            <w:r w:rsidR="0048246D" w:rsidRPr="00072101">
              <w:rPr>
                <w:rFonts w:cs="Arial"/>
                <w:b/>
                <w:sz w:val="18"/>
                <w:szCs w:val="18"/>
              </w:rPr>
              <w:t>114</w:t>
            </w:r>
          </w:p>
        </w:tc>
        <w:tc>
          <w:tcPr>
            <w:tcW w:w="7835" w:type="dxa"/>
            <w:tcBorders>
              <w:top w:val="single" w:sz="4" w:space="0" w:color="auto"/>
              <w:left w:val="single" w:sz="4" w:space="0" w:color="auto"/>
              <w:bottom w:val="single" w:sz="4" w:space="0" w:color="auto"/>
              <w:right w:val="single" w:sz="4" w:space="0" w:color="auto"/>
            </w:tcBorders>
            <w:hideMark/>
          </w:tcPr>
          <w:p w14:paraId="50ADFA51" w14:textId="77777777" w:rsidR="00D15F50" w:rsidRPr="00072101" w:rsidRDefault="00D15F50" w:rsidP="007F7743">
            <w:pPr>
              <w:spacing w:before="120" w:after="120"/>
              <w:rPr>
                <w:rFonts w:cs="Arial"/>
                <w:b/>
                <w:sz w:val="18"/>
                <w:szCs w:val="18"/>
              </w:rPr>
            </w:pPr>
            <w:r w:rsidRPr="00072101">
              <w:rPr>
                <w:rFonts w:cs="Arial"/>
                <w:b/>
                <w:sz w:val="18"/>
                <w:szCs w:val="18"/>
              </w:rPr>
              <w:t>Clerk’s Correspondence</w:t>
            </w:r>
          </w:p>
          <w:p w14:paraId="3D68DF60" w14:textId="5EC3E615" w:rsidR="00D15F50" w:rsidRPr="00072101" w:rsidRDefault="00072101" w:rsidP="00151079">
            <w:pPr>
              <w:spacing w:after="120"/>
              <w:rPr>
                <w:rFonts w:cs="Arial"/>
                <w:sz w:val="18"/>
                <w:szCs w:val="18"/>
              </w:rPr>
            </w:pPr>
            <w:r w:rsidRPr="00072101">
              <w:rPr>
                <w:rFonts w:cs="Arial"/>
                <w:sz w:val="18"/>
                <w:szCs w:val="18"/>
              </w:rPr>
              <w:t xml:space="preserve">The NCC footpath officer is not sure they should be funding </w:t>
            </w:r>
            <w:r w:rsidR="00A76BB8" w:rsidRPr="00072101">
              <w:rPr>
                <w:rFonts w:cs="Arial"/>
                <w:sz w:val="18"/>
                <w:szCs w:val="18"/>
              </w:rPr>
              <w:t>a kissing gate at the entrance to Braydeston Hills</w:t>
            </w:r>
            <w:r w:rsidRPr="00072101">
              <w:rPr>
                <w:rFonts w:cs="Arial"/>
                <w:sz w:val="18"/>
                <w:szCs w:val="18"/>
              </w:rPr>
              <w:t>.  They are checking the permissions for the installation of the gate.</w:t>
            </w:r>
          </w:p>
          <w:p w14:paraId="03036BC3" w14:textId="592FC235" w:rsidR="004A76D9" w:rsidRPr="00072101" w:rsidRDefault="00072101" w:rsidP="00A76BB8">
            <w:pPr>
              <w:spacing w:after="120"/>
              <w:rPr>
                <w:rFonts w:cs="Arial"/>
                <w:sz w:val="18"/>
                <w:szCs w:val="18"/>
              </w:rPr>
            </w:pPr>
            <w:r w:rsidRPr="00072101">
              <w:rPr>
                <w:rFonts w:cs="Arial"/>
                <w:sz w:val="18"/>
                <w:szCs w:val="18"/>
              </w:rPr>
              <w:t>The Thorpe St Andrew Town Council Neighbourhood Plan Reg 14 consultation was noted.</w:t>
            </w:r>
          </w:p>
        </w:tc>
        <w:tc>
          <w:tcPr>
            <w:tcW w:w="1281" w:type="dxa"/>
            <w:tcBorders>
              <w:top w:val="single" w:sz="4" w:space="0" w:color="auto"/>
              <w:left w:val="single" w:sz="4" w:space="0" w:color="auto"/>
              <w:bottom w:val="single" w:sz="4" w:space="0" w:color="auto"/>
              <w:right w:val="single" w:sz="4" w:space="0" w:color="auto"/>
            </w:tcBorders>
          </w:tcPr>
          <w:p w14:paraId="3549C386" w14:textId="77777777" w:rsidR="00647AB9" w:rsidRPr="00072101" w:rsidRDefault="00647AB9" w:rsidP="00647AB9">
            <w:pPr>
              <w:tabs>
                <w:tab w:val="left" w:pos="4500"/>
                <w:tab w:val="left" w:pos="5940"/>
              </w:tabs>
              <w:spacing w:before="120" w:after="120"/>
              <w:rPr>
                <w:rFonts w:cs="Arial"/>
                <w:sz w:val="18"/>
                <w:szCs w:val="18"/>
              </w:rPr>
            </w:pPr>
          </w:p>
          <w:p w14:paraId="69DEC18C" w14:textId="5598B5E1" w:rsidR="00D15F50" w:rsidRPr="00072101" w:rsidRDefault="00D15F50" w:rsidP="00647AB9">
            <w:pPr>
              <w:tabs>
                <w:tab w:val="left" w:pos="4500"/>
                <w:tab w:val="left" w:pos="5940"/>
              </w:tabs>
              <w:spacing w:before="120" w:after="120"/>
              <w:rPr>
                <w:rFonts w:cs="Arial"/>
                <w:sz w:val="18"/>
                <w:szCs w:val="18"/>
              </w:rPr>
            </w:pPr>
          </w:p>
        </w:tc>
      </w:tr>
      <w:tr w:rsidR="0048246D" w:rsidRPr="00072101" w14:paraId="747FD652" w14:textId="77777777" w:rsidTr="00EC6954">
        <w:trPr>
          <w:gridAfter w:val="1"/>
          <w:wAfter w:w="9" w:type="dxa"/>
          <w:trHeight w:val="274"/>
        </w:trPr>
        <w:tc>
          <w:tcPr>
            <w:tcW w:w="1177" w:type="dxa"/>
            <w:tcBorders>
              <w:top w:val="single" w:sz="4" w:space="0" w:color="auto"/>
              <w:left w:val="single" w:sz="4" w:space="0" w:color="auto"/>
              <w:bottom w:val="single" w:sz="4" w:space="0" w:color="auto"/>
              <w:right w:val="single" w:sz="4" w:space="0" w:color="auto"/>
            </w:tcBorders>
            <w:hideMark/>
          </w:tcPr>
          <w:p w14:paraId="13AA5F65" w14:textId="77777777" w:rsidR="0048246D" w:rsidRPr="00072101" w:rsidRDefault="0048246D" w:rsidP="0048246D">
            <w:pPr>
              <w:spacing w:before="120"/>
              <w:rPr>
                <w:rFonts w:cs="Arial"/>
                <w:b/>
                <w:sz w:val="18"/>
                <w:szCs w:val="18"/>
              </w:rPr>
            </w:pPr>
            <w:r w:rsidRPr="00072101">
              <w:rPr>
                <w:rFonts w:cs="Arial"/>
                <w:b/>
                <w:sz w:val="18"/>
                <w:szCs w:val="18"/>
              </w:rPr>
              <w:t>2021-0115</w:t>
            </w:r>
          </w:p>
        </w:tc>
        <w:tc>
          <w:tcPr>
            <w:tcW w:w="7835" w:type="dxa"/>
            <w:tcBorders>
              <w:top w:val="single" w:sz="4" w:space="0" w:color="auto"/>
              <w:left w:val="single" w:sz="4" w:space="0" w:color="auto"/>
              <w:bottom w:val="single" w:sz="4" w:space="0" w:color="auto"/>
              <w:right w:val="single" w:sz="4" w:space="0" w:color="auto"/>
            </w:tcBorders>
            <w:vAlign w:val="center"/>
            <w:hideMark/>
          </w:tcPr>
          <w:p w14:paraId="0A1A60E3" w14:textId="77777777" w:rsidR="0048246D" w:rsidRPr="00072101" w:rsidRDefault="0048246D" w:rsidP="00072101">
            <w:pPr>
              <w:tabs>
                <w:tab w:val="left" w:pos="4500"/>
                <w:tab w:val="left" w:pos="5940"/>
              </w:tabs>
              <w:spacing w:before="120" w:after="120"/>
              <w:rPr>
                <w:rFonts w:cs="Arial"/>
                <w:b/>
                <w:sz w:val="18"/>
                <w:szCs w:val="18"/>
              </w:rPr>
            </w:pPr>
            <w:r w:rsidRPr="00072101">
              <w:rPr>
                <w:rFonts w:cs="Arial"/>
                <w:b/>
                <w:sz w:val="18"/>
                <w:szCs w:val="18"/>
              </w:rPr>
              <w:t>Closed Session: to discuss a request from the Brundall Allotment Association to evict a tenant</w:t>
            </w:r>
          </w:p>
          <w:p w14:paraId="3103AAF9" w14:textId="77777777" w:rsidR="0048246D" w:rsidRPr="00072101" w:rsidRDefault="00284E47" w:rsidP="00072101">
            <w:pPr>
              <w:tabs>
                <w:tab w:val="left" w:pos="4500"/>
                <w:tab w:val="left" w:pos="5940"/>
              </w:tabs>
              <w:spacing w:before="120" w:after="120"/>
              <w:rPr>
                <w:rFonts w:cs="Arial"/>
                <w:sz w:val="18"/>
                <w:szCs w:val="18"/>
              </w:rPr>
            </w:pPr>
            <w:r w:rsidRPr="00072101">
              <w:rPr>
                <w:rFonts w:cs="Arial"/>
                <w:sz w:val="18"/>
                <w:szCs w:val="18"/>
              </w:rPr>
              <w:t xml:space="preserve">This item was deferred to the August meeting.  The Council </w:t>
            </w:r>
            <w:r w:rsidRPr="00072101">
              <w:rPr>
                <w:rFonts w:cs="Arial"/>
                <w:b/>
                <w:sz w:val="18"/>
                <w:szCs w:val="18"/>
              </w:rPr>
              <w:t>approved</w:t>
            </w:r>
            <w:r w:rsidRPr="00072101">
              <w:rPr>
                <w:rFonts w:cs="Arial"/>
                <w:sz w:val="18"/>
                <w:szCs w:val="18"/>
              </w:rPr>
              <w:t xml:space="preserve"> Cllrs Abbott and Bonham to investigate the matter to report to the August meeting.</w:t>
            </w:r>
          </w:p>
        </w:tc>
        <w:tc>
          <w:tcPr>
            <w:tcW w:w="1281" w:type="dxa"/>
            <w:tcBorders>
              <w:top w:val="single" w:sz="4" w:space="0" w:color="auto"/>
              <w:left w:val="single" w:sz="4" w:space="0" w:color="auto"/>
              <w:bottom w:val="single" w:sz="4" w:space="0" w:color="auto"/>
              <w:right w:val="single" w:sz="4" w:space="0" w:color="auto"/>
            </w:tcBorders>
            <w:vAlign w:val="center"/>
          </w:tcPr>
          <w:p w14:paraId="74C2E95F" w14:textId="77777777" w:rsidR="0048246D" w:rsidRPr="00072101" w:rsidRDefault="0048246D" w:rsidP="00DD4A43">
            <w:pPr>
              <w:tabs>
                <w:tab w:val="left" w:pos="4500"/>
                <w:tab w:val="left" w:pos="5940"/>
              </w:tabs>
              <w:spacing w:before="120" w:after="120"/>
              <w:jc w:val="both"/>
              <w:rPr>
                <w:rFonts w:cs="Arial"/>
                <w:sz w:val="18"/>
                <w:szCs w:val="18"/>
              </w:rPr>
            </w:pPr>
          </w:p>
        </w:tc>
      </w:tr>
      <w:tr w:rsidR="00D15F50" w:rsidRPr="00072101" w14:paraId="529C5D7D" w14:textId="77777777" w:rsidTr="00EC6954">
        <w:trPr>
          <w:gridAfter w:val="1"/>
          <w:wAfter w:w="9" w:type="dxa"/>
          <w:trHeight w:val="274"/>
        </w:trPr>
        <w:tc>
          <w:tcPr>
            <w:tcW w:w="1177" w:type="dxa"/>
            <w:tcBorders>
              <w:top w:val="single" w:sz="4" w:space="0" w:color="auto"/>
              <w:left w:val="single" w:sz="4" w:space="0" w:color="auto"/>
              <w:bottom w:val="single" w:sz="4" w:space="0" w:color="auto"/>
              <w:right w:val="single" w:sz="4" w:space="0" w:color="auto"/>
            </w:tcBorders>
            <w:hideMark/>
          </w:tcPr>
          <w:p w14:paraId="674E0EE2" w14:textId="77777777" w:rsidR="00D15F50" w:rsidRPr="00072101" w:rsidRDefault="00D15F50" w:rsidP="0048246D">
            <w:pPr>
              <w:spacing w:before="120"/>
              <w:rPr>
                <w:rFonts w:cs="Arial"/>
                <w:sz w:val="18"/>
                <w:szCs w:val="18"/>
              </w:rPr>
            </w:pPr>
            <w:r w:rsidRPr="00072101">
              <w:rPr>
                <w:rFonts w:cs="Arial"/>
                <w:b/>
                <w:sz w:val="18"/>
                <w:szCs w:val="18"/>
              </w:rPr>
              <w:t>2021-0</w:t>
            </w:r>
            <w:r w:rsidR="001D2419" w:rsidRPr="00072101">
              <w:rPr>
                <w:rFonts w:cs="Arial"/>
                <w:b/>
                <w:sz w:val="18"/>
                <w:szCs w:val="18"/>
              </w:rPr>
              <w:t>1</w:t>
            </w:r>
            <w:r w:rsidR="0048246D" w:rsidRPr="00072101">
              <w:rPr>
                <w:rFonts w:cs="Arial"/>
                <w:b/>
                <w:sz w:val="18"/>
                <w:szCs w:val="18"/>
              </w:rPr>
              <w:t>16</w:t>
            </w:r>
          </w:p>
        </w:tc>
        <w:tc>
          <w:tcPr>
            <w:tcW w:w="7835" w:type="dxa"/>
            <w:tcBorders>
              <w:top w:val="single" w:sz="4" w:space="0" w:color="auto"/>
              <w:left w:val="single" w:sz="4" w:space="0" w:color="auto"/>
              <w:bottom w:val="single" w:sz="4" w:space="0" w:color="auto"/>
              <w:right w:val="single" w:sz="4" w:space="0" w:color="auto"/>
            </w:tcBorders>
            <w:vAlign w:val="center"/>
            <w:hideMark/>
          </w:tcPr>
          <w:p w14:paraId="389DE11F" w14:textId="77777777" w:rsidR="00D15F50" w:rsidRPr="00072101" w:rsidRDefault="00D15F50" w:rsidP="00DD4A43">
            <w:pPr>
              <w:tabs>
                <w:tab w:val="left" w:pos="4500"/>
                <w:tab w:val="left" w:pos="5940"/>
              </w:tabs>
              <w:spacing w:before="120" w:after="120"/>
              <w:jc w:val="both"/>
              <w:rPr>
                <w:rFonts w:cs="Arial"/>
                <w:b/>
                <w:sz w:val="18"/>
                <w:szCs w:val="18"/>
              </w:rPr>
            </w:pPr>
            <w:r w:rsidRPr="00072101">
              <w:rPr>
                <w:rFonts w:cs="Arial"/>
                <w:b/>
                <w:sz w:val="18"/>
                <w:szCs w:val="18"/>
              </w:rPr>
              <w:t>Items for the next Agenda Meeting of the Parish Council</w:t>
            </w:r>
          </w:p>
          <w:p w14:paraId="1BD2471E" w14:textId="77777777" w:rsidR="00D15F50" w:rsidRPr="00072101" w:rsidRDefault="002068B7" w:rsidP="00CF4EFA">
            <w:pPr>
              <w:tabs>
                <w:tab w:val="left" w:pos="4500"/>
                <w:tab w:val="left" w:pos="5940"/>
              </w:tabs>
              <w:jc w:val="both"/>
              <w:rPr>
                <w:rFonts w:cs="Arial"/>
                <w:sz w:val="18"/>
                <w:szCs w:val="18"/>
              </w:rPr>
            </w:pPr>
            <w:r w:rsidRPr="00072101">
              <w:rPr>
                <w:rFonts w:cs="Arial"/>
                <w:sz w:val="18"/>
                <w:szCs w:val="18"/>
              </w:rPr>
              <w:t>Broads Authority Marketing and Viability Guide consultation</w:t>
            </w:r>
          </w:p>
          <w:p w14:paraId="6CFF101B" w14:textId="77777777" w:rsidR="00A76BB8" w:rsidRPr="00072101" w:rsidRDefault="00284E47" w:rsidP="00CF4EFA">
            <w:pPr>
              <w:tabs>
                <w:tab w:val="left" w:pos="4500"/>
                <w:tab w:val="left" w:pos="5940"/>
              </w:tabs>
              <w:jc w:val="both"/>
              <w:rPr>
                <w:rFonts w:cs="Arial"/>
                <w:sz w:val="18"/>
                <w:szCs w:val="18"/>
              </w:rPr>
            </w:pPr>
            <w:r w:rsidRPr="00072101">
              <w:rPr>
                <w:rFonts w:cs="Arial"/>
                <w:sz w:val="18"/>
                <w:szCs w:val="18"/>
              </w:rPr>
              <w:t>BAA request to evict a tenant</w:t>
            </w:r>
          </w:p>
          <w:p w14:paraId="1019BD38" w14:textId="77777777" w:rsidR="00284E47" w:rsidRPr="00072101" w:rsidRDefault="00284E47" w:rsidP="00CF4EFA">
            <w:pPr>
              <w:tabs>
                <w:tab w:val="left" w:pos="4500"/>
                <w:tab w:val="left" w:pos="5940"/>
              </w:tabs>
              <w:jc w:val="both"/>
              <w:rPr>
                <w:rFonts w:cs="Arial"/>
                <w:sz w:val="18"/>
                <w:szCs w:val="18"/>
              </w:rPr>
            </w:pPr>
            <w:r w:rsidRPr="00072101">
              <w:rPr>
                <w:rFonts w:cs="Arial"/>
                <w:sz w:val="18"/>
                <w:szCs w:val="18"/>
              </w:rPr>
              <w:t>Cluster meeting feedback</w:t>
            </w:r>
          </w:p>
          <w:p w14:paraId="467CC5EA" w14:textId="77777777" w:rsidR="00284E47" w:rsidRPr="00072101" w:rsidRDefault="00284E47" w:rsidP="00CF4EFA">
            <w:pPr>
              <w:tabs>
                <w:tab w:val="left" w:pos="4500"/>
                <w:tab w:val="left" w:pos="5940"/>
              </w:tabs>
              <w:jc w:val="both"/>
              <w:rPr>
                <w:rFonts w:cs="Arial"/>
                <w:sz w:val="18"/>
                <w:szCs w:val="18"/>
              </w:rPr>
            </w:pPr>
            <w:r w:rsidRPr="00072101">
              <w:rPr>
                <w:rFonts w:cs="Arial"/>
                <w:sz w:val="18"/>
                <w:szCs w:val="18"/>
              </w:rPr>
              <w:t>Memorial Hall update</w:t>
            </w:r>
          </w:p>
          <w:p w14:paraId="3BC1812B" w14:textId="77777777" w:rsidR="005F6923" w:rsidRPr="00072101" w:rsidRDefault="00284E47" w:rsidP="00CF4EFA">
            <w:pPr>
              <w:tabs>
                <w:tab w:val="left" w:pos="4500"/>
                <w:tab w:val="left" w:pos="5940"/>
              </w:tabs>
              <w:spacing w:after="120"/>
              <w:jc w:val="both"/>
              <w:rPr>
                <w:rFonts w:cs="Arial"/>
                <w:sz w:val="18"/>
                <w:szCs w:val="18"/>
              </w:rPr>
            </w:pPr>
            <w:r w:rsidRPr="00072101">
              <w:rPr>
                <w:rFonts w:cs="Arial"/>
                <w:sz w:val="18"/>
                <w:szCs w:val="18"/>
              </w:rPr>
              <w:t>John Evans Award presentation</w:t>
            </w:r>
          </w:p>
        </w:tc>
        <w:tc>
          <w:tcPr>
            <w:tcW w:w="1281" w:type="dxa"/>
            <w:tcBorders>
              <w:top w:val="single" w:sz="4" w:space="0" w:color="auto"/>
              <w:left w:val="single" w:sz="4" w:space="0" w:color="auto"/>
              <w:bottom w:val="single" w:sz="4" w:space="0" w:color="auto"/>
              <w:right w:val="single" w:sz="4" w:space="0" w:color="auto"/>
            </w:tcBorders>
            <w:vAlign w:val="center"/>
          </w:tcPr>
          <w:p w14:paraId="09851C53" w14:textId="77777777" w:rsidR="00D15F50" w:rsidRPr="00072101" w:rsidRDefault="00D15F50" w:rsidP="00DD4A43">
            <w:pPr>
              <w:tabs>
                <w:tab w:val="left" w:pos="4500"/>
                <w:tab w:val="left" w:pos="5940"/>
              </w:tabs>
              <w:spacing w:before="120" w:after="120"/>
              <w:jc w:val="both"/>
              <w:rPr>
                <w:rFonts w:cs="Arial"/>
                <w:sz w:val="18"/>
                <w:szCs w:val="18"/>
              </w:rPr>
            </w:pPr>
          </w:p>
        </w:tc>
      </w:tr>
      <w:tr w:rsidR="00D15F50" w:rsidRPr="00072101" w14:paraId="35295B8A" w14:textId="77777777" w:rsidTr="00EC6954">
        <w:trPr>
          <w:gridAfter w:val="1"/>
          <w:wAfter w:w="9" w:type="dxa"/>
          <w:trHeight w:val="1051"/>
        </w:trPr>
        <w:tc>
          <w:tcPr>
            <w:tcW w:w="1177" w:type="dxa"/>
            <w:tcBorders>
              <w:top w:val="single" w:sz="4" w:space="0" w:color="auto"/>
              <w:left w:val="single" w:sz="4" w:space="0" w:color="auto"/>
              <w:bottom w:val="single" w:sz="4" w:space="0" w:color="auto"/>
              <w:right w:val="single" w:sz="4" w:space="0" w:color="auto"/>
            </w:tcBorders>
            <w:hideMark/>
          </w:tcPr>
          <w:p w14:paraId="53BB6D3C" w14:textId="77777777" w:rsidR="00D15F50" w:rsidRPr="00072101" w:rsidRDefault="001D2419" w:rsidP="005124EA">
            <w:pPr>
              <w:spacing w:before="120"/>
              <w:rPr>
                <w:rFonts w:cs="Arial"/>
                <w:b/>
                <w:sz w:val="18"/>
                <w:szCs w:val="18"/>
              </w:rPr>
            </w:pPr>
            <w:r w:rsidRPr="00072101">
              <w:rPr>
                <w:rFonts w:cs="Arial"/>
                <w:b/>
                <w:sz w:val="18"/>
                <w:szCs w:val="18"/>
              </w:rPr>
              <w:t>2021-011</w:t>
            </w:r>
            <w:r w:rsidR="0048246D" w:rsidRPr="00072101">
              <w:rPr>
                <w:rFonts w:cs="Arial"/>
                <w:b/>
                <w:sz w:val="18"/>
                <w:szCs w:val="18"/>
              </w:rPr>
              <w:t>7</w:t>
            </w:r>
          </w:p>
          <w:p w14:paraId="585A750E" w14:textId="77777777" w:rsidR="00D15F50" w:rsidRPr="00072101" w:rsidRDefault="00D15F50" w:rsidP="005124EA">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14:paraId="21498742" w14:textId="77777777" w:rsidR="00D15F50" w:rsidRPr="00072101" w:rsidRDefault="00D15F50" w:rsidP="00DD4A43">
            <w:pPr>
              <w:tabs>
                <w:tab w:val="left" w:pos="4500"/>
                <w:tab w:val="left" w:pos="5940"/>
              </w:tabs>
              <w:spacing w:before="120" w:after="120"/>
              <w:jc w:val="both"/>
              <w:rPr>
                <w:rFonts w:cs="Arial"/>
                <w:b/>
                <w:sz w:val="18"/>
                <w:szCs w:val="18"/>
              </w:rPr>
            </w:pPr>
            <w:r w:rsidRPr="00072101">
              <w:rPr>
                <w:rFonts w:cs="Arial"/>
                <w:b/>
                <w:sz w:val="18"/>
                <w:szCs w:val="18"/>
              </w:rPr>
              <w:t xml:space="preserve">Date, </w:t>
            </w:r>
            <w:proofErr w:type="gramStart"/>
            <w:r w:rsidRPr="00072101">
              <w:rPr>
                <w:rFonts w:cs="Arial"/>
                <w:b/>
                <w:sz w:val="18"/>
                <w:szCs w:val="18"/>
              </w:rPr>
              <w:t>time</w:t>
            </w:r>
            <w:proofErr w:type="gramEnd"/>
            <w:r w:rsidRPr="00072101">
              <w:rPr>
                <w:rFonts w:cs="Arial"/>
                <w:b/>
                <w:sz w:val="18"/>
                <w:szCs w:val="18"/>
              </w:rPr>
              <w:t xml:space="preserve"> and venue of next Parish Council Meeting</w:t>
            </w:r>
          </w:p>
          <w:p w14:paraId="1CD6BB68" w14:textId="77777777" w:rsidR="00D15F50" w:rsidRPr="00072101" w:rsidRDefault="00CF4EFA" w:rsidP="00DD4A43">
            <w:pPr>
              <w:tabs>
                <w:tab w:val="left" w:pos="4500"/>
                <w:tab w:val="left" w:pos="5940"/>
              </w:tabs>
              <w:spacing w:before="120" w:after="120"/>
              <w:jc w:val="both"/>
              <w:rPr>
                <w:rFonts w:cs="Arial"/>
                <w:b/>
                <w:sz w:val="18"/>
                <w:szCs w:val="18"/>
              </w:rPr>
            </w:pPr>
            <w:r w:rsidRPr="00072101">
              <w:rPr>
                <w:rFonts w:cs="Arial"/>
                <w:b/>
                <w:sz w:val="18"/>
                <w:szCs w:val="18"/>
              </w:rPr>
              <w:t>2</w:t>
            </w:r>
            <w:r w:rsidR="000A6D16" w:rsidRPr="00072101">
              <w:rPr>
                <w:rFonts w:cs="Arial"/>
                <w:b/>
                <w:sz w:val="18"/>
                <w:szCs w:val="18"/>
              </w:rPr>
              <w:t>3</w:t>
            </w:r>
            <w:r w:rsidR="000A6D16" w:rsidRPr="00072101">
              <w:rPr>
                <w:rFonts w:cs="Arial"/>
                <w:b/>
                <w:sz w:val="18"/>
                <w:szCs w:val="18"/>
                <w:vertAlign w:val="superscript"/>
              </w:rPr>
              <w:t>rd</w:t>
            </w:r>
            <w:r w:rsidR="000A6D16" w:rsidRPr="00072101">
              <w:rPr>
                <w:rFonts w:cs="Arial"/>
                <w:b/>
                <w:sz w:val="18"/>
                <w:szCs w:val="18"/>
              </w:rPr>
              <w:t xml:space="preserve"> A</w:t>
            </w:r>
            <w:r w:rsidRPr="00072101">
              <w:rPr>
                <w:rFonts w:cs="Arial"/>
                <w:b/>
                <w:sz w:val="18"/>
                <w:szCs w:val="18"/>
              </w:rPr>
              <w:t>u</w:t>
            </w:r>
            <w:r w:rsidR="000A6D16" w:rsidRPr="00072101">
              <w:rPr>
                <w:rFonts w:cs="Arial"/>
                <w:b/>
                <w:sz w:val="18"/>
                <w:szCs w:val="18"/>
              </w:rPr>
              <w:t>gust</w:t>
            </w:r>
            <w:r w:rsidR="00D3003F" w:rsidRPr="00072101">
              <w:rPr>
                <w:rFonts w:cs="Arial"/>
                <w:b/>
                <w:sz w:val="18"/>
                <w:szCs w:val="18"/>
              </w:rPr>
              <w:t xml:space="preserve"> 2021 – 7pm at the St Laurence Centre.</w:t>
            </w:r>
          </w:p>
          <w:p w14:paraId="74E042BE" w14:textId="77777777" w:rsidR="00D15F50" w:rsidRPr="00072101" w:rsidRDefault="00CF4EFA" w:rsidP="00A76BB8">
            <w:pPr>
              <w:tabs>
                <w:tab w:val="left" w:pos="4500"/>
                <w:tab w:val="left" w:pos="5940"/>
              </w:tabs>
              <w:spacing w:before="120" w:after="120"/>
              <w:jc w:val="both"/>
              <w:rPr>
                <w:rFonts w:cs="Arial"/>
                <w:sz w:val="18"/>
                <w:szCs w:val="18"/>
              </w:rPr>
            </w:pPr>
            <w:r w:rsidRPr="00072101">
              <w:rPr>
                <w:rFonts w:cs="Arial"/>
                <w:sz w:val="18"/>
                <w:szCs w:val="18"/>
              </w:rPr>
              <w:t xml:space="preserve">Meeting closed at </w:t>
            </w:r>
            <w:r w:rsidR="00A76BB8" w:rsidRPr="00072101">
              <w:rPr>
                <w:rFonts w:cs="Arial"/>
                <w:sz w:val="18"/>
                <w:szCs w:val="18"/>
              </w:rPr>
              <w:t>20</w:t>
            </w:r>
            <w:r w:rsidR="00D15F50" w:rsidRPr="00072101">
              <w:rPr>
                <w:rFonts w:cs="Arial"/>
                <w:sz w:val="18"/>
                <w:szCs w:val="18"/>
              </w:rPr>
              <w:t>.</w:t>
            </w:r>
            <w:r w:rsidR="00A76BB8" w:rsidRPr="00072101">
              <w:rPr>
                <w:rFonts w:cs="Arial"/>
                <w:sz w:val="18"/>
                <w:szCs w:val="18"/>
              </w:rPr>
              <w:t>3</w:t>
            </w:r>
            <w:r w:rsidR="00284E47" w:rsidRPr="00072101">
              <w:rPr>
                <w:rFonts w:cs="Arial"/>
                <w:sz w:val="18"/>
                <w:szCs w:val="18"/>
              </w:rPr>
              <w:t>5</w:t>
            </w:r>
          </w:p>
        </w:tc>
        <w:tc>
          <w:tcPr>
            <w:tcW w:w="1281" w:type="dxa"/>
            <w:tcBorders>
              <w:top w:val="single" w:sz="4" w:space="0" w:color="auto"/>
              <w:left w:val="single" w:sz="4" w:space="0" w:color="auto"/>
              <w:bottom w:val="single" w:sz="4" w:space="0" w:color="auto"/>
              <w:right w:val="single" w:sz="4" w:space="0" w:color="auto"/>
            </w:tcBorders>
            <w:vAlign w:val="center"/>
          </w:tcPr>
          <w:p w14:paraId="5A6D7B8B" w14:textId="77777777" w:rsidR="00D15F50" w:rsidRPr="00072101" w:rsidRDefault="00D15F50" w:rsidP="00DD4A43">
            <w:pPr>
              <w:tabs>
                <w:tab w:val="left" w:pos="4500"/>
                <w:tab w:val="left" w:pos="5940"/>
              </w:tabs>
              <w:spacing w:before="120" w:after="120"/>
              <w:jc w:val="both"/>
              <w:rPr>
                <w:rFonts w:cs="Arial"/>
                <w:sz w:val="18"/>
                <w:szCs w:val="18"/>
              </w:rPr>
            </w:pPr>
          </w:p>
        </w:tc>
      </w:tr>
      <w:tr w:rsidR="00D15F50" w:rsidRPr="00072101" w14:paraId="7252EB0D" w14:textId="77777777" w:rsidTr="00EC6954">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14:paraId="0EA98105" w14:textId="77777777" w:rsidR="00D15F50" w:rsidRPr="00072101" w:rsidRDefault="00D15F50" w:rsidP="00DD4A43">
            <w:pPr>
              <w:tabs>
                <w:tab w:val="left" w:pos="4500"/>
                <w:tab w:val="left" w:pos="5940"/>
              </w:tabs>
              <w:spacing w:before="120" w:after="120"/>
              <w:jc w:val="both"/>
              <w:rPr>
                <w:rFonts w:cs="Arial"/>
                <w:sz w:val="18"/>
                <w:szCs w:val="18"/>
              </w:rPr>
            </w:pPr>
          </w:p>
          <w:p w14:paraId="17C76606" w14:textId="77777777" w:rsidR="00D15F50" w:rsidRPr="00072101" w:rsidRDefault="00D15F50" w:rsidP="00DD4A43">
            <w:pPr>
              <w:tabs>
                <w:tab w:val="left" w:pos="4500"/>
                <w:tab w:val="left" w:pos="5940"/>
              </w:tabs>
              <w:spacing w:before="120" w:after="120"/>
              <w:jc w:val="both"/>
              <w:rPr>
                <w:rFonts w:cs="Arial"/>
                <w:sz w:val="18"/>
                <w:szCs w:val="18"/>
              </w:rPr>
            </w:pPr>
          </w:p>
          <w:p w14:paraId="57A1B96A" w14:textId="77777777" w:rsidR="00D15F50" w:rsidRPr="00072101" w:rsidRDefault="00D15F50" w:rsidP="00DD4A43">
            <w:pPr>
              <w:tabs>
                <w:tab w:val="left" w:pos="4500"/>
                <w:tab w:val="left" w:pos="5940"/>
              </w:tabs>
              <w:spacing w:before="120" w:after="120"/>
              <w:jc w:val="both"/>
              <w:rPr>
                <w:rFonts w:cs="Arial"/>
                <w:sz w:val="18"/>
                <w:szCs w:val="18"/>
              </w:rPr>
            </w:pPr>
            <w:r w:rsidRPr="00072101">
              <w:rPr>
                <w:rFonts w:cs="Arial"/>
                <w:sz w:val="18"/>
                <w:szCs w:val="18"/>
              </w:rPr>
              <w:t xml:space="preserve">Signed as a true record …………………………………………….…….    Date ………………………… </w:t>
            </w:r>
          </w:p>
        </w:tc>
      </w:tr>
    </w:tbl>
    <w:p w14:paraId="72103FDD" w14:textId="77777777" w:rsidR="00B824EA" w:rsidRPr="00072101" w:rsidRDefault="00B824EA">
      <w:pPr>
        <w:rPr>
          <w:b/>
        </w:rPr>
      </w:pPr>
    </w:p>
    <w:p w14:paraId="746F0216" w14:textId="77777777" w:rsidR="00843E48" w:rsidRPr="00072101" w:rsidRDefault="00843E48">
      <w:pPr>
        <w:rPr>
          <w:b/>
        </w:rPr>
      </w:pPr>
    </w:p>
    <w:tbl>
      <w:tblPr>
        <w:tblW w:w="7085" w:type="dxa"/>
        <w:tblInd w:w="108" w:type="dxa"/>
        <w:tblLook w:val="04A0" w:firstRow="1" w:lastRow="0" w:firstColumn="1" w:lastColumn="0" w:noHBand="0" w:noVBand="1"/>
      </w:tblPr>
      <w:tblGrid>
        <w:gridCol w:w="3828"/>
        <w:gridCol w:w="1329"/>
        <w:gridCol w:w="1056"/>
        <w:gridCol w:w="1156"/>
      </w:tblGrid>
      <w:tr w:rsidR="00E05C9F" w:rsidRPr="00072101" w14:paraId="3A4D60A0" w14:textId="77777777" w:rsidTr="004A4DF1">
        <w:trPr>
          <w:trHeight w:val="255"/>
        </w:trPr>
        <w:tc>
          <w:tcPr>
            <w:tcW w:w="3828" w:type="dxa"/>
            <w:tcBorders>
              <w:top w:val="nil"/>
              <w:left w:val="nil"/>
              <w:bottom w:val="nil"/>
              <w:right w:val="nil"/>
            </w:tcBorders>
            <w:shd w:val="clear" w:color="auto" w:fill="auto"/>
            <w:noWrap/>
            <w:vAlign w:val="bottom"/>
            <w:hideMark/>
          </w:tcPr>
          <w:p w14:paraId="61AFE91F" w14:textId="77777777" w:rsidR="00E05C9F" w:rsidRPr="00072101" w:rsidRDefault="00E05C9F" w:rsidP="00E05C9F">
            <w:pPr>
              <w:rPr>
                <w:rFonts w:cs="Arial"/>
                <w:b/>
                <w:bCs/>
              </w:rPr>
            </w:pPr>
            <w:r w:rsidRPr="00072101">
              <w:rPr>
                <w:rFonts w:cs="Arial"/>
                <w:b/>
                <w:bCs/>
              </w:rPr>
              <w:t>PAYMENTS FOR July 2021</w:t>
            </w:r>
          </w:p>
        </w:tc>
        <w:tc>
          <w:tcPr>
            <w:tcW w:w="1045" w:type="dxa"/>
            <w:tcBorders>
              <w:top w:val="nil"/>
              <w:left w:val="nil"/>
              <w:bottom w:val="nil"/>
              <w:right w:val="nil"/>
            </w:tcBorders>
            <w:shd w:val="clear" w:color="auto" w:fill="auto"/>
            <w:noWrap/>
            <w:vAlign w:val="bottom"/>
            <w:hideMark/>
          </w:tcPr>
          <w:p w14:paraId="348F3017" w14:textId="77777777" w:rsidR="00E05C9F" w:rsidRPr="00072101" w:rsidRDefault="00E05C9F" w:rsidP="00E05C9F">
            <w:pPr>
              <w:rPr>
                <w:rFonts w:cs="Arial"/>
              </w:rPr>
            </w:pPr>
          </w:p>
        </w:tc>
        <w:tc>
          <w:tcPr>
            <w:tcW w:w="1056" w:type="dxa"/>
            <w:tcBorders>
              <w:top w:val="nil"/>
              <w:left w:val="nil"/>
              <w:bottom w:val="nil"/>
              <w:right w:val="nil"/>
            </w:tcBorders>
            <w:shd w:val="clear" w:color="auto" w:fill="auto"/>
            <w:noWrap/>
            <w:vAlign w:val="bottom"/>
            <w:hideMark/>
          </w:tcPr>
          <w:p w14:paraId="7434B66C" w14:textId="77777777" w:rsidR="00E05C9F" w:rsidRPr="00072101" w:rsidRDefault="00E05C9F" w:rsidP="00E05C9F">
            <w:pPr>
              <w:rPr>
                <w:rFonts w:cs="Arial"/>
              </w:rPr>
            </w:pPr>
          </w:p>
        </w:tc>
        <w:tc>
          <w:tcPr>
            <w:tcW w:w="1156" w:type="dxa"/>
            <w:tcBorders>
              <w:top w:val="nil"/>
              <w:left w:val="nil"/>
              <w:bottom w:val="nil"/>
              <w:right w:val="nil"/>
            </w:tcBorders>
            <w:shd w:val="clear" w:color="auto" w:fill="auto"/>
            <w:noWrap/>
            <w:vAlign w:val="bottom"/>
            <w:hideMark/>
          </w:tcPr>
          <w:p w14:paraId="254745CC" w14:textId="77777777" w:rsidR="00E05C9F" w:rsidRPr="00072101" w:rsidRDefault="00E05C9F" w:rsidP="00E05C9F">
            <w:pPr>
              <w:rPr>
                <w:rFonts w:cs="Arial"/>
              </w:rPr>
            </w:pPr>
          </w:p>
        </w:tc>
      </w:tr>
      <w:tr w:rsidR="00E05C9F" w:rsidRPr="00072101" w14:paraId="780C0B13" w14:textId="77777777" w:rsidTr="004A4DF1">
        <w:trPr>
          <w:trHeight w:val="255"/>
        </w:trPr>
        <w:tc>
          <w:tcPr>
            <w:tcW w:w="3828" w:type="dxa"/>
            <w:tcBorders>
              <w:top w:val="nil"/>
              <w:left w:val="nil"/>
              <w:bottom w:val="nil"/>
              <w:right w:val="nil"/>
            </w:tcBorders>
            <w:shd w:val="clear" w:color="auto" w:fill="auto"/>
            <w:noWrap/>
            <w:vAlign w:val="bottom"/>
            <w:hideMark/>
          </w:tcPr>
          <w:p w14:paraId="4580B8D6" w14:textId="77777777" w:rsidR="00E05C9F" w:rsidRPr="00072101" w:rsidRDefault="00E05C9F" w:rsidP="00E05C9F">
            <w:pPr>
              <w:rPr>
                <w:rFonts w:cs="Arial"/>
              </w:rPr>
            </w:pPr>
          </w:p>
        </w:tc>
        <w:tc>
          <w:tcPr>
            <w:tcW w:w="1045" w:type="dxa"/>
            <w:tcBorders>
              <w:top w:val="nil"/>
              <w:left w:val="nil"/>
              <w:bottom w:val="nil"/>
              <w:right w:val="nil"/>
            </w:tcBorders>
            <w:shd w:val="clear" w:color="auto" w:fill="auto"/>
            <w:noWrap/>
            <w:vAlign w:val="bottom"/>
            <w:hideMark/>
          </w:tcPr>
          <w:p w14:paraId="763FB3FE" w14:textId="77777777" w:rsidR="00E05C9F" w:rsidRPr="00072101" w:rsidRDefault="00E05C9F" w:rsidP="00E05C9F">
            <w:pPr>
              <w:jc w:val="center"/>
              <w:rPr>
                <w:rFonts w:cs="Arial"/>
              </w:rPr>
            </w:pPr>
            <w:r w:rsidRPr="00072101">
              <w:rPr>
                <w:rFonts w:cs="Arial"/>
              </w:rPr>
              <w:t>Net</w:t>
            </w:r>
          </w:p>
        </w:tc>
        <w:tc>
          <w:tcPr>
            <w:tcW w:w="1056" w:type="dxa"/>
            <w:tcBorders>
              <w:top w:val="nil"/>
              <w:left w:val="nil"/>
              <w:bottom w:val="nil"/>
              <w:right w:val="nil"/>
            </w:tcBorders>
            <w:shd w:val="clear" w:color="auto" w:fill="auto"/>
            <w:noWrap/>
            <w:vAlign w:val="bottom"/>
            <w:hideMark/>
          </w:tcPr>
          <w:p w14:paraId="04E917B4" w14:textId="77777777" w:rsidR="00E05C9F" w:rsidRPr="00072101" w:rsidRDefault="00E05C9F" w:rsidP="00E05C9F">
            <w:pPr>
              <w:jc w:val="center"/>
              <w:rPr>
                <w:rFonts w:cs="Arial"/>
              </w:rPr>
            </w:pPr>
            <w:r w:rsidRPr="00072101">
              <w:rPr>
                <w:rFonts w:cs="Arial"/>
              </w:rPr>
              <w:t>VAT</w:t>
            </w:r>
          </w:p>
        </w:tc>
        <w:tc>
          <w:tcPr>
            <w:tcW w:w="1156" w:type="dxa"/>
            <w:tcBorders>
              <w:top w:val="nil"/>
              <w:left w:val="nil"/>
              <w:bottom w:val="nil"/>
              <w:right w:val="nil"/>
            </w:tcBorders>
            <w:shd w:val="clear" w:color="auto" w:fill="auto"/>
            <w:noWrap/>
            <w:vAlign w:val="bottom"/>
            <w:hideMark/>
          </w:tcPr>
          <w:p w14:paraId="7D3F14C0" w14:textId="77777777" w:rsidR="00E05C9F" w:rsidRPr="00072101" w:rsidRDefault="00E05C9F" w:rsidP="00E05C9F">
            <w:pPr>
              <w:jc w:val="center"/>
              <w:rPr>
                <w:rFonts w:cs="Arial"/>
              </w:rPr>
            </w:pPr>
            <w:r w:rsidRPr="00072101">
              <w:rPr>
                <w:rFonts w:cs="Arial"/>
              </w:rPr>
              <w:t>Gross</w:t>
            </w:r>
          </w:p>
        </w:tc>
      </w:tr>
      <w:tr w:rsidR="00E05C9F" w:rsidRPr="00072101" w14:paraId="5FED829E" w14:textId="77777777" w:rsidTr="004A4DF1">
        <w:trPr>
          <w:trHeight w:val="255"/>
        </w:trPr>
        <w:tc>
          <w:tcPr>
            <w:tcW w:w="3828" w:type="dxa"/>
            <w:tcBorders>
              <w:top w:val="nil"/>
              <w:left w:val="nil"/>
              <w:bottom w:val="nil"/>
              <w:right w:val="nil"/>
            </w:tcBorders>
            <w:shd w:val="clear" w:color="auto" w:fill="auto"/>
            <w:noWrap/>
            <w:vAlign w:val="bottom"/>
            <w:hideMark/>
          </w:tcPr>
          <w:p w14:paraId="0111C587" w14:textId="77777777" w:rsidR="00E05C9F" w:rsidRPr="00072101" w:rsidRDefault="00E05C9F" w:rsidP="00E05C9F">
            <w:pPr>
              <w:rPr>
                <w:rFonts w:cs="Arial"/>
              </w:rPr>
            </w:pPr>
            <w:r w:rsidRPr="00072101">
              <w:rPr>
                <w:rFonts w:cs="Arial"/>
              </w:rPr>
              <w:t>Parish clerk costs</w:t>
            </w:r>
          </w:p>
        </w:tc>
        <w:tc>
          <w:tcPr>
            <w:tcW w:w="1045" w:type="dxa"/>
            <w:tcBorders>
              <w:top w:val="nil"/>
              <w:left w:val="nil"/>
              <w:bottom w:val="nil"/>
              <w:right w:val="nil"/>
            </w:tcBorders>
            <w:shd w:val="clear" w:color="auto" w:fill="auto"/>
            <w:noWrap/>
            <w:vAlign w:val="bottom"/>
            <w:hideMark/>
          </w:tcPr>
          <w:p w14:paraId="21D375A1" w14:textId="77777777" w:rsidR="00E05C9F" w:rsidRPr="00072101" w:rsidRDefault="00E05C9F" w:rsidP="00E05C9F">
            <w:pPr>
              <w:jc w:val="right"/>
              <w:rPr>
                <w:rFonts w:cs="Arial"/>
              </w:rPr>
            </w:pPr>
            <w:r w:rsidRPr="00072101">
              <w:rPr>
                <w:rFonts w:cs="Arial"/>
              </w:rPr>
              <w:t>£4,928.01</w:t>
            </w:r>
          </w:p>
        </w:tc>
        <w:tc>
          <w:tcPr>
            <w:tcW w:w="1056" w:type="dxa"/>
            <w:tcBorders>
              <w:top w:val="nil"/>
              <w:left w:val="nil"/>
              <w:bottom w:val="nil"/>
              <w:right w:val="nil"/>
            </w:tcBorders>
            <w:shd w:val="clear" w:color="auto" w:fill="auto"/>
            <w:noWrap/>
            <w:vAlign w:val="bottom"/>
            <w:hideMark/>
          </w:tcPr>
          <w:p w14:paraId="4854740F" w14:textId="77777777" w:rsidR="00E05C9F" w:rsidRPr="00072101" w:rsidRDefault="00E05C9F" w:rsidP="00E05C9F">
            <w:pPr>
              <w:jc w:val="right"/>
              <w:rPr>
                <w:rFonts w:cs="Arial"/>
              </w:rPr>
            </w:pPr>
            <w:r w:rsidRPr="00072101">
              <w:rPr>
                <w:rFonts w:cs="Arial"/>
              </w:rPr>
              <w:t>£0.00</w:t>
            </w:r>
          </w:p>
        </w:tc>
        <w:tc>
          <w:tcPr>
            <w:tcW w:w="1156" w:type="dxa"/>
            <w:tcBorders>
              <w:top w:val="nil"/>
              <w:left w:val="nil"/>
              <w:bottom w:val="nil"/>
              <w:right w:val="nil"/>
            </w:tcBorders>
            <w:shd w:val="clear" w:color="auto" w:fill="auto"/>
            <w:noWrap/>
            <w:vAlign w:val="bottom"/>
            <w:hideMark/>
          </w:tcPr>
          <w:p w14:paraId="6AF54F3B" w14:textId="77777777" w:rsidR="00E05C9F" w:rsidRPr="00072101" w:rsidRDefault="00E05C9F" w:rsidP="00E05C9F">
            <w:pPr>
              <w:jc w:val="right"/>
              <w:rPr>
                <w:rFonts w:cs="Arial"/>
              </w:rPr>
            </w:pPr>
            <w:r w:rsidRPr="00072101">
              <w:rPr>
                <w:rFonts w:cs="Arial"/>
              </w:rPr>
              <w:t>£4,928.01</w:t>
            </w:r>
          </w:p>
        </w:tc>
      </w:tr>
      <w:tr w:rsidR="00E05C9F" w:rsidRPr="00072101" w14:paraId="79210AEA" w14:textId="77777777" w:rsidTr="004A4DF1">
        <w:trPr>
          <w:trHeight w:val="255"/>
        </w:trPr>
        <w:tc>
          <w:tcPr>
            <w:tcW w:w="3828" w:type="dxa"/>
            <w:tcBorders>
              <w:top w:val="nil"/>
              <w:left w:val="nil"/>
              <w:bottom w:val="nil"/>
              <w:right w:val="nil"/>
            </w:tcBorders>
            <w:shd w:val="clear" w:color="auto" w:fill="auto"/>
            <w:noWrap/>
            <w:vAlign w:val="bottom"/>
            <w:hideMark/>
          </w:tcPr>
          <w:p w14:paraId="35B8CEBA" w14:textId="77777777" w:rsidR="00E05C9F" w:rsidRPr="00072101" w:rsidRDefault="00E05C9F" w:rsidP="00E05C9F">
            <w:pPr>
              <w:rPr>
                <w:rFonts w:cs="Arial"/>
              </w:rPr>
            </w:pPr>
            <w:r w:rsidRPr="00072101">
              <w:rPr>
                <w:rFonts w:cs="Arial"/>
              </w:rPr>
              <w:t>Office expense</w:t>
            </w:r>
          </w:p>
        </w:tc>
        <w:tc>
          <w:tcPr>
            <w:tcW w:w="1045" w:type="dxa"/>
            <w:tcBorders>
              <w:top w:val="nil"/>
              <w:left w:val="nil"/>
              <w:bottom w:val="nil"/>
              <w:right w:val="nil"/>
            </w:tcBorders>
            <w:shd w:val="clear" w:color="auto" w:fill="auto"/>
            <w:noWrap/>
            <w:vAlign w:val="bottom"/>
            <w:hideMark/>
          </w:tcPr>
          <w:p w14:paraId="0DDF7B8F" w14:textId="77777777" w:rsidR="00E05C9F" w:rsidRPr="00072101" w:rsidRDefault="00E05C9F" w:rsidP="00E05C9F">
            <w:pPr>
              <w:jc w:val="right"/>
              <w:rPr>
                <w:rFonts w:cs="Arial"/>
              </w:rPr>
            </w:pPr>
            <w:r w:rsidRPr="00072101">
              <w:rPr>
                <w:rFonts w:cs="Arial"/>
              </w:rPr>
              <w:t>£92.34</w:t>
            </w:r>
          </w:p>
        </w:tc>
        <w:tc>
          <w:tcPr>
            <w:tcW w:w="1056" w:type="dxa"/>
            <w:tcBorders>
              <w:top w:val="nil"/>
              <w:left w:val="nil"/>
              <w:bottom w:val="nil"/>
              <w:right w:val="nil"/>
            </w:tcBorders>
            <w:shd w:val="clear" w:color="auto" w:fill="auto"/>
            <w:noWrap/>
            <w:vAlign w:val="bottom"/>
            <w:hideMark/>
          </w:tcPr>
          <w:p w14:paraId="5193C316" w14:textId="77777777" w:rsidR="00E05C9F" w:rsidRPr="00072101" w:rsidRDefault="00E05C9F" w:rsidP="00E05C9F">
            <w:pPr>
              <w:jc w:val="right"/>
              <w:rPr>
                <w:rFonts w:cs="Arial"/>
              </w:rPr>
            </w:pPr>
            <w:r w:rsidRPr="00072101">
              <w:rPr>
                <w:rFonts w:cs="Arial"/>
              </w:rPr>
              <w:t>£6.39</w:t>
            </w:r>
          </w:p>
        </w:tc>
        <w:tc>
          <w:tcPr>
            <w:tcW w:w="1156" w:type="dxa"/>
            <w:tcBorders>
              <w:top w:val="nil"/>
              <w:left w:val="nil"/>
              <w:bottom w:val="nil"/>
              <w:right w:val="nil"/>
            </w:tcBorders>
            <w:shd w:val="clear" w:color="auto" w:fill="auto"/>
            <w:noWrap/>
            <w:vAlign w:val="bottom"/>
            <w:hideMark/>
          </w:tcPr>
          <w:p w14:paraId="2CB00E4A" w14:textId="77777777" w:rsidR="00E05C9F" w:rsidRPr="00072101" w:rsidRDefault="00E05C9F" w:rsidP="00E05C9F">
            <w:pPr>
              <w:jc w:val="right"/>
              <w:rPr>
                <w:rFonts w:cs="Arial"/>
              </w:rPr>
            </w:pPr>
            <w:r w:rsidRPr="00072101">
              <w:rPr>
                <w:rFonts w:cs="Arial"/>
              </w:rPr>
              <w:t>£98.73</w:t>
            </w:r>
          </w:p>
        </w:tc>
      </w:tr>
      <w:tr w:rsidR="00E05C9F" w:rsidRPr="00072101" w14:paraId="29944D84" w14:textId="77777777" w:rsidTr="004A4DF1">
        <w:trPr>
          <w:trHeight w:val="255"/>
        </w:trPr>
        <w:tc>
          <w:tcPr>
            <w:tcW w:w="3828" w:type="dxa"/>
            <w:tcBorders>
              <w:top w:val="nil"/>
              <w:left w:val="nil"/>
              <w:bottom w:val="nil"/>
              <w:right w:val="nil"/>
            </w:tcBorders>
            <w:shd w:val="clear" w:color="auto" w:fill="auto"/>
            <w:noWrap/>
            <w:vAlign w:val="bottom"/>
            <w:hideMark/>
          </w:tcPr>
          <w:p w14:paraId="03ACB1A4" w14:textId="77777777" w:rsidR="00E05C9F" w:rsidRPr="00072101" w:rsidRDefault="00E05C9F" w:rsidP="00E05C9F">
            <w:pPr>
              <w:rPr>
                <w:rFonts w:cs="Arial"/>
              </w:rPr>
            </w:pPr>
            <w:r w:rsidRPr="00072101">
              <w:rPr>
                <w:rFonts w:cs="Arial"/>
              </w:rPr>
              <w:t>Telephone</w:t>
            </w:r>
          </w:p>
        </w:tc>
        <w:tc>
          <w:tcPr>
            <w:tcW w:w="1045" w:type="dxa"/>
            <w:tcBorders>
              <w:top w:val="nil"/>
              <w:left w:val="nil"/>
              <w:bottom w:val="nil"/>
              <w:right w:val="nil"/>
            </w:tcBorders>
            <w:shd w:val="clear" w:color="auto" w:fill="auto"/>
            <w:noWrap/>
            <w:vAlign w:val="bottom"/>
            <w:hideMark/>
          </w:tcPr>
          <w:p w14:paraId="13279328" w14:textId="77777777" w:rsidR="00E05C9F" w:rsidRPr="00072101" w:rsidRDefault="00E05C9F" w:rsidP="00E05C9F">
            <w:pPr>
              <w:jc w:val="right"/>
              <w:rPr>
                <w:rFonts w:cs="Arial"/>
              </w:rPr>
            </w:pPr>
            <w:r w:rsidRPr="00072101">
              <w:rPr>
                <w:rFonts w:cs="Arial"/>
              </w:rPr>
              <w:t>£34.00</w:t>
            </w:r>
          </w:p>
        </w:tc>
        <w:tc>
          <w:tcPr>
            <w:tcW w:w="1056" w:type="dxa"/>
            <w:tcBorders>
              <w:top w:val="nil"/>
              <w:left w:val="nil"/>
              <w:bottom w:val="nil"/>
              <w:right w:val="nil"/>
            </w:tcBorders>
            <w:shd w:val="clear" w:color="auto" w:fill="auto"/>
            <w:noWrap/>
            <w:vAlign w:val="bottom"/>
            <w:hideMark/>
          </w:tcPr>
          <w:p w14:paraId="7045304F" w14:textId="77777777" w:rsidR="00E05C9F" w:rsidRPr="00072101" w:rsidRDefault="00E05C9F" w:rsidP="00E05C9F">
            <w:pPr>
              <w:jc w:val="right"/>
              <w:rPr>
                <w:rFonts w:cs="Arial"/>
              </w:rPr>
            </w:pPr>
            <w:r w:rsidRPr="00072101">
              <w:rPr>
                <w:rFonts w:cs="Arial"/>
              </w:rPr>
              <w:t>£6.80</w:t>
            </w:r>
          </w:p>
        </w:tc>
        <w:tc>
          <w:tcPr>
            <w:tcW w:w="1156" w:type="dxa"/>
            <w:tcBorders>
              <w:top w:val="nil"/>
              <w:left w:val="nil"/>
              <w:bottom w:val="nil"/>
              <w:right w:val="nil"/>
            </w:tcBorders>
            <w:shd w:val="clear" w:color="auto" w:fill="auto"/>
            <w:noWrap/>
            <w:vAlign w:val="bottom"/>
            <w:hideMark/>
          </w:tcPr>
          <w:p w14:paraId="295B2B2E" w14:textId="77777777" w:rsidR="00E05C9F" w:rsidRPr="00072101" w:rsidRDefault="00E05C9F" w:rsidP="00E05C9F">
            <w:pPr>
              <w:jc w:val="right"/>
              <w:rPr>
                <w:rFonts w:cs="Arial"/>
              </w:rPr>
            </w:pPr>
            <w:r w:rsidRPr="00072101">
              <w:rPr>
                <w:rFonts w:cs="Arial"/>
              </w:rPr>
              <w:t>£40.80</w:t>
            </w:r>
          </w:p>
        </w:tc>
      </w:tr>
      <w:tr w:rsidR="00E05C9F" w:rsidRPr="00072101" w14:paraId="2DC42E90" w14:textId="77777777" w:rsidTr="004A4DF1">
        <w:trPr>
          <w:trHeight w:val="255"/>
        </w:trPr>
        <w:tc>
          <w:tcPr>
            <w:tcW w:w="3828" w:type="dxa"/>
            <w:tcBorders>
              <w:top w:val="nil"/>
              <w:left w:val="nil"/>
              <w:bottom w:val="nil"/>
              <w:right w:val="nil"/>
            </w:tcBorders>
            <w:shd w:val="clear" w:color="auto" w:fill="auto"/>
            <w:noWrap/>
            <w:vAlign w:val="bottom"/>
            <w:hideMark/>
          </w:tcPr>
          <w:p w14:paraId="396E9792" w14:textId="77777777" w:rsidR="00E05C9F" w:rsidRPr="00072101" w:rsidRDefault="00E05C9F" w:rsidP="00E05C9F">
            <w:pPr>
              <w:rPr>
                <w:rFonts w:cs="Arial"/>
              </w:rPr>
            </w:pPr>
            <w:r w:rsidRPr="00072101">
              <w:rPr>
                <w:rFonts w:cs="Arial"/>
              </w:rPr>
              <w:t>Room Hire</w:t>
            </w:r>
          </w:p>
        </w:tc>
        <w:tc>
          <w:tcPr>
            <w:tcW w:w="1045" w:type="dxa"/>
            <w:tcBorders>
              <w:top w:val="nil"/>
              <w:left w:val="nil"/>
              <w:bottom w:val="nil"/>
              <w:right w:val="nil"/>
            </w:tcBorders>
            <w:shd w:val="clear" w:color="auto" w:fill="auto"/>
            <w:noWrap/>
            <w:vAlign w:val="bottom"/>
            <w:hideMark/>
          </w:tcPr>
          <w:p w14:paraId="62B994FA" w14:textId="77777777" w:rsidR="00E05C9F" w:rsidRPr="00072101" w:rsidRDefault="00E05C9F" w:rsidP="00E05C9F">
            <w:pPr>
              <w:jc w:val="right"/>
              <w:rPr>
                <w:rFonts w:cs="Arial"/>
              </w:rPr>
            </w:pPr>
            <w:r w:rsidRPr="00072101">
              <w:rPr>
                <w:rFonts w:cs="Arial"/>
              </w:rPr>
              <w:t>£41.67</w:t>
            </w:r>
          </w:p>
        </w:tc>
        <w:tc>
          <w:tcPr>
            <w:tcW w:w="1056" w:type="dxa"/>
            <w:tcBorders>
              <w:top w:val="nil"/>
              <w:left w:val="nil"/>
              <w:bottom w:val="nil"/>
              <w:right w:val="nil"/>
            </w:tcBorders>
            <w:shd w:val="clear" w:color="auto" w:fill="auto"/>
            <w:noWrap/>
            <w:vAlign w:val="bottom"/>
            <w:hideMark/>
          </w:tcPr>
          <w:p w14:paraId="04952BF7" w14:textId="77777777" w:rsidR="00E05C9F" w:rsidRPr="00072101" w:rsidRDefault="00E05C9F" w:rsidP="00E05C9F">
            <w:pPr>
              <w:jc w:val="right"/>
              <w:rPr>
                <w:rFonts w:cs="Arial"/>
              </w:rPr>
            </w:pPr>
            <w:r w:rsidRPr="00072101">
              <w:rPr>
                <w:rFonts w:cs="Arial"/>
              </w:rPr>
              <w:t>£0.00</w:t>
            </w:r>
          </w:p>
        </w:tc>
        <w:tc>
          <w:tcPr>
            <w:tcW w:w="1156" w:type="dxa"/>
            <w:tcBorders>
              <w:top w:val="nil"/>
              <w:left w:val="nil"/>
              <w:bottom w:val="nil"/>
              <w:right w:val="nil"/>
            </w:tcBorders>
            <w:shd w:val="clear" w:color="auto" w:fill="auto"/>
            <w:noWrap/>
            <w:vAlign w:val="bottom"/>
            <w:hideMark/>
          </w:tcPr>
          <w:p w14:paraId="69C460D8" w14:textId="77777777" w:rsidR="00E05C9F" w:rsidRPr="00072101" w:rsidRDefault="00E05C9F" w:rsidP="00E05C9F">
            <w:pPr>
              <w:jc w:val="right"/>
              <w:rPr>
                <w:rFonts w:cs="Arial"/>
              </w:rPr>
            </w:pPr>
            <w:r w:rsidRPr="00072101">
              <w:rPr>
                <w:rFonts w:cs="Arial"/>
              </w:rPr>
              <w:t>£41.67</w:t>
            </w:r>
          </w:p>
        </w:tc>
      </w:tr>
      <w:tr w:rsidR="00E05C9F" w:rsidRPr="00072101" w14:paraId="5116195B" w14:textId="77777777" w:rsidTr="004A4DF1">
        <w:trPr>
          <w:trHeight w:val="255"/>
        </w:trPr>
        <w:tc>
          <w:tcPr>
            <w:tcW w:w="3828" w:type="dxa"/>
            <w:tcBorders>
              <w:top w:val="nil"/>
              <w:left w:val="nil"/>
              <w:bottom w:val="nil"/>
              <w:right w:val="nil"/>
            </w:tcBorders>
            <w:shd w:val="clear" w:color="auto" w:fill="auto"/>
            <w:noWrap/>
            <w:vAlign w:val="bottom"/>
            <w:hideMark/>
          </w:tcPr>
          <w:p w14:paraId="5A3B19F6" w14:textId="77777777" w:rsidR="00E05C9F" w:rsidRPr="00072101" w:rsidRDefault="00E05C9F" w:rsidP="00E05C9F">
            <w:pPr>
              <w:rPr>
                <w:rFonts w:cs="Arial"/>
              </w:rPr>
            </w:pPr>
            <w:r w:rsidRPr="00072101">
              <w:rPr>
                <w:rFonts w:cs="Arial"/>
              </w:rPr>
              <w:t>Grass cutting monthly contract</w:t>
            </w:r>
          </w:p>
        </w:tc>
        <w:tc>
          <w:tcPr>
            <w:tcW w:w="1045" w:type="dxa"/>
            <w:tcBorders>
              <w:top w:val="nil"/>
              <w:left w:val="nil"/>
              <w:bottom w:val="nil"/>
              <w:right w:val="nil"/>
            </w:tcBorders>
            <w:shd w:val="clear" w:color="auto" w:fill="auto"/>
            <w:noWrap/>
            <w:vAlign w:val="bottom"/>
            <w:hideMark/>
          </w:tcPr>
          <w:p w14:paraId="285FCF6E" w14:textId="77777777" w:rsidR="00E05C9F" w:rsidRPr="00072101" w:rsidRDefault="00E05C9F" w:rsidP="00E05C9F">
            <w:pPr>
              <w:jc w:val="right"/>
              <w:rPr>
                <w:rFonts w:cs="Arial"/>
              </w:rPr>
            </w:pPr>
            <w:r w:rsidRPr="00072101">
              <w:rPr>
                <w:rFonts w:cs="Arial"/>
              </w:rPr>
              <w:t>£722.39</w:t>
            </w:r>
          </w:p>
        </w:tc>
        <w:tc>
          <w:tcPr>
            <w:tcW w:w="1056" w:type="dxa"/>
            <w:tcBorders>
              <w:top w:val="nil"/>
              <w:left w:val="nil"/>
              <w:bottom w:val="nil"/>
              <w:right w:val="nil"/>
            </w:tcBorders>
            <w:shd w:val="clear" w:color="auto" w:fill="auto"/>
            <w:noWrap/>
            <w:vAlign w:val="bottom"/>
            <w:hideMark/>
          </w:tcPr>
          <w:p w14:paraId="7EA5795C" w14:textId="77777777" w:rsidR="00E05C9F" w:rsidRPr="00072101" w:rsidRDefault="00E05C9F" w:rsidP="00E05C9F">
            <w:pPr>
              <w:jc w:val="right"/>
              <w:rPr>
                <w:rFonts w:cs="Arial"/>
              </w:rPr>
            </w:pPr>
            <w:r w:rsidRPr="00072101">
              <w:rPr>
                <w:rFonts w:cs="Arial"/>
              </w:rPr>
              <w:t>£144.48</w:t>
            </w:r>
          </w:p>
        </w:tc>
        <w:tc>
          <w:tcPr>
            <w:tcW w:w="1156" w:type="dxa"/>
            <w:tcBorders>
              <w:top w:val="nil"/>
              <w:left w:val="nil"/>
              <w:bottom w:val="nil"/>
              <w:right w:val="nil"/>
            </w:tcBorders>
            <w:shd w:val="clear" w:color="auto" w:fill="auto"/>
            <w:noWrap/>
            <w:vAlign w:val="bottom"/>
            <w:hideMark/>
          </w:tcPr>
          <w:p w14:paraId="2D2DCCC9" w14:textId="77777777" w:rsidR="00E05C9F" w:rsidRPr="00072101" w:rsidRDefault="00E05C9F" w:rsidP="00E05C9F">
            <w:pPr>
              <w:jc w:val="right"/>
              <w:rPr>
                <w:rFonts w:cs="Arial"/>
              </w:rPr>
            </w:pPr>
            <w:r w:rsidRPr="00072101">
              <w:rPr>
                <w:rFonts w:cs="Arial"/>
              </w:rPr>
              <w:t>£866.87</w:t>
            </w:r>
          </w:p>
        </w:tc>
      </w:tr>
      <w:tr w:rsidR="00E05C9F" w:rsidRPr="00072101" w14:paraId="279E9A11" w14:textId="77777777" w:rsidTr="004A4DF1">
        <w:trPr>
          <w:trHeight w:val="255"/>
        </w:trPr>
        <w:tc>
          <w:tcPr>
            <w:tcW w:w="3828" w:type="dxa"/>
            <w:tcBorders>
              <w:top w:val="nil"/>
              <w:left w:val="nil"/>
              <w:bottom w:val="nil"/>
              <w:right w:val="nil"/>
            </w:tcBorders>
            <w:shd w:val="clear" w:color="auto" w:fill="auto"/>
            <w:noWrap/>
            <w:vAlign w:val="bottom"/>
            <w:hideMark/>
          </w:tcPr>
          <w:p w14:paraId="57D785D5" w14:textId="77777777" w:rsidR="00E05C9F" w:rsidRPr="00072101" w:rsidRDefault="00E05C9F" w:rsidP="00E05C9F">
            <w:pPr>
              <w:rPr>
                <w:rFonts w:cs="Arial"/>
              </w:rPr>
            </w:pPr>
            <w:r w:rsidRPr="00072101">
              <w:rPr>
                <w:rFonts w:cs="Arial"/>
              </w:rPr>
              <w:t>Street Lighting</w:t>
            </w:r>
          </w:p>
        </w:tc>
        <w:tc>
          <w:tcPr>
            <w:tcW w:w="1045" w:type="dxa"/>
            <w:tcBorders>
              <w:top w:val="nil"/>
              <w:left w:val="nil"/>
              <w:bottom w:val="nil"/>
              <w:right w:val="nil"/>
            </w:tcBorders>
            <w:shd w:val="clear" w:color="auto" w:fill="auto"/>
            <w:noWrap/>
            <w:vAlign w:val="bottom"/>
            <w:hideMark/>
          </w:tcPr>
          <w:p w14:paraId="02362B0D" w14:textId="77777777" w:rsidR="00E05C9F" w:rsidRPr="00072101" w:rsidRDefault="00E05C9F" w:rsidP="00E05C9F">
            <w:pPr>
              <w:jc w:val="right"/>
              <w:rPr>
                <w:rFonts w:cs="Arial"/>
              </w:rPr>
            </w:pPr>
            <w:r w:rsidRPr="00072101">
              <w:rPr>
                <w:rFonts w:cs="Arial"/>
              </w:rPr>
              <w:t>£238.37</w:t>
            </w:r>
          </w:p>
        </w:tc>
        <w:tc>
          <w:tcPr>
            <w:tcW w:w="1056" w:type="dxa"/>
            <w:tcBorders>
              <w:top w:val="nil"/>
              <w:left w:val="nil"/>
              <w:bottom w:val="nil"/>
              <w:right w:val="nil"/>
            </w:tcBorders>
            <w:shd w:val="clear" w:color="auto" w:fill="auto"/>
            <w:noWrap/>
            <w:vAlign w:val="bottom"/>
            <w:hideMark/>
          </w:tcPr>
          <w:p w14:paraId="731E500F" w14:textId="77777777" w:rsidR="00E05C9F" w:rsidRPr="00072101" w:rsidRDefault="00E05C9F" w:rsidP="00E05C9F">
            <w:pPr>
              <w:jc w:val="right"/>
              <w:rPr>
                <w:rFonts w:cs="Arial"/>
              </w:rPr>
            </w:pPr>
            <w:r w:rsidRPr="00072101">
              <w:rPr>
                <w:rFonts w:cs="Arial"/>
              </w:rPr>
              <w:t>£47.67</w:t>
            </w:r>
          </w:p>
        </w:tc>
        <w:tc>
          <w:tcPr>
            <w:tcW w:w="1156" w:type="dxa"/>
            <w:tcBorders>
              <w:top w:val="nil"/>
              <w:left w:val="nil"/>
              <w:bottom w:val="nil"/>
              <w:right w:val="nil"/>
            </w:tcBorders>
            <w:shd w:val="clear" w:color="auto" w:fill="auto"/>
            <w:noWrap/>
            <w:vAlign w:val="bottom"/>
            <w:hideMark/>
          </w:tcPr>
          <w:p w14:paraId="6CF25472" w14:textId="77777777" w:rsidR="00E05C9F" w:rsidRPr="00072101" w:rsidRDefault="00E05C9F" w:rsidP="00E05C9F">
            <w:pPr>
              <w:jc w:val="right"/>
              <w:rPr>
                <w:rFonts w:cs="Arial"/>
              </w:rPr>
            </w:pPr>
            <w:r w:rsidRPr="00072101">
              <w:rPr>
                <w:rFonts w:cs="Arial"/>
              </w:rPr>
              <w:t>£286.04</w:t>
            </w:r>
          </w:p>
        </w:tc>
      </w:tr>
      <w:tr w:rsidR="00E05C9F" w:rsidRPr="00072101" w14:paraId="446A9D16" w14:textId="77777777" w:rsidTr="004A4DF1">
        <w:trPr>
          <w:trHeight w:val="255"/>
        </w:trPr>
        <w:tc>
          <w:tcPr>
            <w:tcW w:w="3828" w:type="dxa"/>
            <w:tcBorders>
              <w:top w:val="nil"/>
              <w:left w:val="nil"/>
              <w:bottom w:val="nil"/>
              <w:right w:val="nil"/>
            </w:tcBorders>
            <w:shd w:val="clear" w:color="auto" w:fill="auto"/>
            <w:noWrap/>
            <w:vAlign w:val="center"/>
            <w:hideMark/>
          </w:tcPr>
          <w:p w14:paraId="0A89535F" w14:textId="77777777" w:rsidR="00E05C9F" w:rsidRPr="00072101" w:rsidRDefault="00E05C9F" w:rsidP="00E05C9F">
            <w:pPr>
              <w:rPr>
                <w:rFonts w:cs="Arial"/>
              </w:rPr>
            </w:pPr>
            <w:r w:rsidRPr="00072101">
              <w:rPr>
                <w:rFonts w:cs="Arial"/>
              </w:rPr>
              <w:t>Handyman and cleaning</w:t>
            </w:r>
          </w:p>
        </w:tc>
        <w:tc>
          <w:tcPr>
            <w:tcW w:w="1045" w:type="dxa"/>
            <w:tcBorders>
              <w:top w:val="nil"/>
              <w:left w:val="nil"/>
              <w:bottom w:val="nil"/>
              <w:right w:val="nil"/>
            </w:tcBorders>
            <w:shd w:val="clear" w:color="auto" w:fill="auto"/>
            <w:noWrap/>
            <w:vAlign w:val="center"/>
            <w:hideMark/>
          </w:tcPr>
          <w:p w14:paraId="51502B24" w14:textId="77777777" w:rsidR="00E05C9F" w:rsidRPr="00072101" w:rsidRDefault="00E05C9F" w:rsidP="00E05C9F">
            <w:pPr>
              <w:jc w:val="right"/>
              <w:rPr>
                <w:rFonts w:cs="Arial"/>
              </w:rPr>
            </w:pPr>
            <w:r w:rsidRPr="00072101">
              <w:rPr>
                <w:rFonts w:cs="Arial"/>
              </w:rPr>
              <w:t>£454.50</w:t>
            </w:r>
          </w:p>
        </w:tc>
        <w:tc>
          <w:tcPr>
            <w:tcW w:w="1056" w:type="dxa"/>
            <w:tcBorders>
              <w:top w:val="nil"/>
              <w:left w:val="nil"/>
              <w:bottom w:val="nil"/>
              <w:right w:val="nil"/>
            </w:tcBorders>
            <w:shd w:val="clear" w:color="auto" w:fill="auto"/>
            <w:noWrap/>
            <w:vAlign w:val="center"/>
            <w:hideMark/>
          </w:tcPr>
          <w:p w14:paraId="0B93F6CC" w14:textId="77777777" w:rsidR="00E05C9F" w:rsidRPr="00072101" w:rsidRDefault="00E05C9F" w:rsidP="00E05C9F">
            <w:pPr>
              <w:jc w:val="right"/>
              <w:rPr>
                <w:rFonts w:cs="Arial"/>
              </w:rPr>
            </w:pPr>
            <w:r w:rsidRPr="00072101">
              <w:rPr>
                <w:rFonts w:cs="Arial"/>
              </w:rPr>
              <w:t>£0.00</w:t>
            </w:r>
          </w:p>
        </w:tc>
        <w:tc>
          <w:tcPr>
            <w:tcW w:w="1156" w:type="dxa"/>
            <w:tcBorders>
              <w:top w:val="nil"/>
              <w:left w:val="nil"/>
              <w:bottom w:val="nil"/>
              <w:right w:val="nil"/>
            </w:tcBorders>
            <w:shd w:val="clear" w:color="auto" w:fill="auto"/>
            <w:noWrap/>
            <w:vAlign w:val="center"/>
            <w:hideMark/>
          </w:tcPr>
          <w:p w14:paraId="466FA71B" w14:textId="77777777" w:rsidR="00E05C9F" w:rsidRPr="00072101" w:rsidRDefault="00E05C9F" w:rsidP="00E05C9F">
            <w:pPr>
              <w:jc w:val="right"/>
              <w:rPr>
                <w:rFonts w:cs="Arial"/>
              </w:rPr>
            </w:pPr>
            <w:r w:rsidRPr="00072101">
              <w:rPr>
                <w:rFonts w:cs="Arial"/>
              </w:rPr>
              <w:t>£454.50</w:t>
            </w:r>
          </w:p>
        </w:tc>
      </w:tr>
      <w:tr w:rsidR="00E05C9F" w:rsidRPr="00072101" w14:paraId="5F612927" w14:textId="77777777" w:rsidTr="004A4DF1">
        <w:trPr>
          <w:trHeight w:val="255"/>
        </w:trPr>
        <w:tc>
          <w:tcPr>
            <w:tcW w:w="3828" w:type="dxa"/>
            <w:tcBorders>
              <w:top w:val="nil"/>
              <w:left w:val="nil"/>
              <w:bottom w:val="nil"/>
              <w:right w:val="nil"/>
            </w:tcBorders>
            <w:shd w:val="clear" w:color="auto" w:fill="auto"/>
            <w:noWrap/>
            <w:vAlign w:val="center"/>
            <w:hideMark/>
          </w:tcPr>
          <w:p w14:paraId="49192C82" w14:textId="77777777" w:rsidR="00E05C9F" w:rsidRPr="00072101" w:rsidRDefault="00E05C9F" w:rsidP="00E05C9F">
            <w:pPr>
              <w:rPr>
                <w:rFonts w:cs="Arial"/>
              </w:rPr>
            </w:pPr>
            <w:r w:rsidRPr="00072101">
              <w:rPr>
                <w:rFonts w:cs="Arial"/>
              </w:rPr>
              <w:t>Repairs and Renewals</w:t>
            </w:r>
          </w:p>
        </w:tc>
        <w:tc>
          <w:tcPr>
            <w:tcW w:w="1045" w:type="dxa"/>
            <w:tcBorders>
              <w:top w:val="nil"/>
              <w:left w:val="nil"/>
              <w:bottom w:val="nil"/>
              <w:right w:val="nil"/>
            </w:tcBorders>
            <w:shd w:val="clear" w:color="auto" w:fill="auto"/>
            <w:noWrap/>
            <w:vAlign w:val="center"/>
            <w:hideMark/>
          </w:tcPr>
          <w:p w14:paraId="65CD570F" w14:textId="77777777" w:rsidR="00E05C9F" w:rsidRPr="00072101" w:rsidRDefault="00E05C9F" w:rsidP="00E05C9F">
            <w:pPr>
              <w:jc w:val="right"/>
              <w:rPr>
                <w:rFonts w:cs="Arial"/>
              </w:rPr>
            </w:pPr>
            <w:r w:rsidRPr="00072101">
              <w:rPr>
                <w:rFonts w:cs="Arial"/>
              </w:rPr>
              <w:t>£25.00</w:t>
            </w:r>
          </w:p>
        </w:tc>
        <w:tc>
          <w:tcPr>
            <w:tcW w:w="1056" w:type="dxa"/>
            <w:tcBorders>
              <w:top w:val="nil"/>
              <w:left w:val="nil"/>
              <w:bottom w:val="nil"/>
              <w:right w:val="nil"/>
            </w:tcBorders>
            <w:shd w:val="clear" w:color="auto" w:fill="auto"/>
            <w:noWrap/>
            <w:vAlign w:val="center"/>
            <w:hideMark/>
          </w:tcPr>
          <w:p w14:paraId="1191C081" w14:textId="77777777" w:rsidR="00E05C9F" w:rsidRPr="00072101" w:rsidRDefault="00E05C9F" w:rsidP="00E05C9F">
            <w:pPr>
              <w:jc w:val="right"/>
              <w:rPr>
                <w:rFonts w:cs="Arial"/>
              </w:rPr>
            </w:pPr>
            <w:r w:rsidRPr="00072101">
              <w:rPr>
                <w:rFonts w:cs="Arial"/>
              </w:rPr>
              <w:t>£0.00</w:t>
            </w:r>
          </w:p>
        </w:tc>
        <w:tc>
          <w:tcPr>
            <w:tcW w:w="1156" w:type="dxa"/>
            <w:tcBorders>
              <w:top w:val="nil"/>
              <w:left w:val="nil"/>
              <w:bottom w:val="nil"/>
              <w:right w:val="nil"/>
            </w:tcBorders>
            <w:shd w:val="clear" w:color="auto" w:fill="auto"/>
            <w:noWrap/>
            <w:vAlign w:val="center"/>
            <w:hideMark/>
          </w:tcPr>
          <w:p w14:paraId="1F92D77A" w14:textId="77777777" w:rsidR="00E05C9F" w:rsidRPr="00072101" w:rsidRDefault="00E05C9F" w:rsidP="00E05C9F">
            <w:pPr>
              <w:jc w:val="right"/>
              <w:rPr>
                <w:rFonts w:cs="Arial"/>
              </w:rPr>
            </w:pPr>
            <w:r w:rsidRPr="00072101">
              <w:rPr>
                <w:rFonts w:cs="Arial"/>
              </w:rPr>
              <w:t>£25.00</w:t>
            </w:r>
          </w:p>
        </w:tc>
      </w:tr>
      <w:tr w:rsidR="00E05C9F" w:rsidRPr="00072101" w14:paraId="0B84C7D1" w14:textId="77777777" w:rsidTr="004A4DF1">
        <w:trPr>
          <w:trHeight w:val="255"/>
        </w:trPr>
        <w:tc>
          <w:tcPr>
            <w:tcW w:w="3828" w:type="dxa"/>
            <w:tcBorders>
              <w:top w:val="nil"/>
              <w:left w:val="nil"/>
              <w:bottom w:val="nil"/>
              <w:right w:val="nil"/>
            </w:tcBorders>
            <w:shd w:val="clear" w:color="auto" w:fill="auto"/>
            <w:noWrap/>
            <w:vAlign w:val="bottom"/>
            <w:hideMark/>
          </w:tcPr>
          <w:p w14:paraId="2D74A219" w14:textId="77777777" w:rsidR="00E05C9F" w:rsidRPr="00072101" w:rsidRDefault="00E05C9F" w:rsidP="00E05C9F">
            <w:pPr>
              <w:rPr>
                <w:rFonts w:cs="Arial"/>
              </w:rPr>
            </w:pPr>
            <w:r w:rsidRPr="00072101">
              <w:rPr>
                <w:rFonts w:cs="Arial"/>
              </w:rPr>
              <w:t>Cemetery</w:t>
            </w:r>
          </w:p>
        </w:tc>
        <w:tc>
          <w:tcPr>
            <w:tcW w:w="1045" w:type="dxa"/>
            <w:tcBorders>
              <w:top w:val="nil"/>
              <w:left w:val="nil"/>
              <w:bottom w:val="nil"/>
              <w:right w:val="nil"/>
            </w:tcBorders>
            <w:shd w:val="clear" w:color="auto" w:fill="auto"/>
            <w:noWrap/>
            <w:vAlign w:val="bottom"/>
            <w:hideMark/>
          </w:tcPr>
          <w:p w14:paraId="6E7B6641" w14:textId="77777777" w:rsidR="00E05C9F" w:rsidRPr="00072101" w:rsidRDefault="00E05C9F" w:rsidP="00E05C9F">
            <w:pPr>
              <w:jc w:val="right"/>
              <w:rPr>
                <w:rFonts w:cs="Arial"/>
              </w:rPr>
            </w:pPr>
            <w:r w:rsidRPr="00072101">
              <w:rPr>
                <w:rFonts w:cs="Arial"/>
              </w:rPr>
              <w:t>£58.96</w:t>
            </w:r>
          </w:p>
        </w:tc>
        <w:tc>
          <w:tcPr>
            <w:tcW w:w="1056" w:type="dxa"/>
            <w:tcBorders>
              <w:top w:val="nil"/>
              <w:left w:val="nil"/>
              <w:bottom w:val="nil"/>
              <w:right w:val="nil"/>
            </w:tcBorders>
            <w:shd w:val="clear" w:color="auto" w:fill="auto"/>
            <w:noWrap/>
            <w:vAlign w:val="bottom"/>
            <w:hideMark/>
          </w:tcPr>
          <w:p w14:paraId="0F0ECF44" w14:textId="77777777" w:rsidR="00E05C9F" w:rsidRPr="00072101" w:rsidRDefault="00E05C9F" w:rsidP="00E05C9F">
            <w:pPr>
              <w:jc w:val="right"/>
              <w:rPr>
                <w:rFonts w:cs="Arial"/>
              </w:rPr>
            </w:pPr>
            <w:r w:rsidRPr="00072101">
              <w:rPr>
                <w:rFonts w:cs="Arial"/>
              </w:rPr>
              <w:t>£0.00</w:t>
            </w:r>
          </w:p>
        </w:tc>
        <w:tc>
          <w:tcPr>
            <w:tcW w:w="1156" w:type="dxa"/>
            <w:tcBorders>
              <w:top w:val="nil"/>
              <w:left w:val="nil"/>
              <w:bottom w:val="nil"/>
              <w:right w:val="nil"/>
            </w:tcBorders>
            <w:shd w:val="clear" w:color="auto" w:fill="auto"/>
            <w:noWrap/>
            <w:vAlign w:val="bottom"/>
            <w:hideMark/>
          </w:tcPr>
          <w:p w14:paraId="46321CB9" w14:textId="77777777" w:rsidR="00E05C9F" w:rsidRPr="00072101" w:rsidRDefault="00E05C9F" w:rsidP="00E05C9F">
            <w:pPr>
              <w:jc w:val="right"/>
              <w:rPr>
                <w:rFonts w:cs="Arial"/>
              </w:rPr>
            </w:pPr>
            <w:r w:rsidRPr="00072101">
              <w:rPr>
                <w:rFonts w:cs="Arial"/>
              </w:rPr>
              <w:t>£58.96</w:t>
            </w:r>
          </w:p>
        </w:tc>
      </w:tr>
      <w:tr w:rsidR="00E05C9F" w:rsidRPr="00072101" w14:paraId="5CFF0AF3" w14:textId="77777777" w:rsidTr="004A4DF1">
        <w:trPr>
          <w:trHeight w:val="255"/>
        </w:trPr>
        <w:tc>
          <w:tcPr>
            <w:tcW w:w="3828" w:type="dxa"/>
            <w:tcBorders>
              <w:top w:val="nil"/>
              <w:left w:val="nil"/>
              <w:bottom w:val="nil"/>
              <w:right w:val="nil"/>
            </w:tcBorders>
            <w:shd w:val="clear" w:color="auto" w:fill="auto"/>
            <w:noWrap/>
            <w:vAlign w:val="center"/>
            <w:hideMark/>
          </w:tcPr>
          <w:p w14:paraId="7FF251E6" w14:textId="77777777" w:rsidR="00E05C9F" w:rsidRPr="00072101" w:rsidRDefault="00E05C9F" w:rsidP="00E05C9F">
            <w:pPr>
              <w:rPr>
                <w:rFonts w:cs="Arial"/>
              </w:rPr>
            </w:pPr>
            <w:proofErr w:type="spellStart"/>
            <w:r w:rsidRPr="00072101">
              <w:rPr>
                <w:rFonts w:cs="Arial"/>
              </w:rPr>
              <w:t>Cremers</w:t>
            </w:r>
            <w:proofErr w:type="spellEnd"/>
          </w:p>
        </w:tc>
        <w:tc>
          <w:tcPr>
            <w:tcW w:w="1045" w:type="dxa"/>
            <w:tcBorders>
              <w:top w:val="nil"/>
              <w:left w:val="nil"/>
              <w:bottom w:val="nil"/>
              <w:right w:val="nil"/>
            </w:tcBorders>
            <w:shd w:val="clear" w:color="auto" w:fill="auto"/>
            <w:noWrap/>
            <w:vAlign w:val="center"/>
            <w:hideMark/>
          </w:tcPr>
          <w:p w14:paraId="0E3CCE82" w14:textId="77777777" w:rsidR="00E05C9F" w:rsidRPr="00072101" w:rsidRDefault="00E05C9F" w:rsidP="00E05C9F">
            <w:pPr>
              <w:jc w:val="right"/>
              <w:rPr>
                <w:rFonts w:cs="Arial"/>
              </w:rPr>
            </w:pPr>
            <w:r w:rsidRPr="00072101">
              <w:rPr>
                <w:rFonts w:cs="Arial"/>
              </w:rPr>
              <w:t>£40.47</w:t>
            </w:r>
          </w:p>
        </w:tc>
        <w:tc>
          <w:tcPr>
            <w:tcW w:w="1056" w:type="dxa"/>
            <w:tcBorders>
              <w:top w:val="nil"/>
              <w:left w:val="nil"/>
              <w:bottom w:val="nil"/>
              <w:right w:val="nil"/>
            </w:tcBorders>
            <w:shd w:val="clear" w:color="auto" w:fill="auto"/>
            <w:noWrap/>
            <w:vAlign w:val="center"/>
            <w:hideMark/>
          </w:tcPr>
          <w:p w14:paraId="4DCAFEB5" w14:textId="77777777" w:rsidR="00E05C9F" w:rsidRPr="00072101" w:rsidRDefault="00E05C9F" w:rsidP="008B525D">
            <w:pPr>
              <w:jc w:val="right"/>
              <w:rPr>
                <w:rFonts w:cs="Arial"/>
              </w:rPr>
            </w:pPr>
            <w:r w:rsidRPr="00072101">
              <w:rPr>
                <w:rFonts w:cs="Arial"/>
              </w:rPr>
              <w:t>£</w:t>
            </w:r>
            <w:r w:rsidR="008B525D" w:rsidRPr="00072101">
              <w:rPr>
                <w:rFonts w:cs="Arial"/>
              </w:rPr>
              <w:t>8</w:t>
            </w:r>
            <w:r w:rsidRPr="00072101">
              <w:rPr>
                <w:rFonts w:cs="Arial"/>
              </w:rPr>
              <w:t>.0</w:t>
            </w:r>
            <w:r w:rsidR="008B525D" w:rsidRPr="00072101">
              <w:rPr>
                <w:rFonts w:cs="Arial"/>
              </w:rPr>
              <w:t>9</w:t>
            </w:r>
          </w:p>
        </w:tc>
        <w:tc>
          <w:tcPr>
            <w:tcW w:w="1156" w:type="dxa"/>
            <w:tcBorders>
              <w:top w:val="nil"/>
              <w:left w:val="nil"/>
              <w:bottom w:val="nil"/>
              <w:right w:val="nil"/>
            </w:tcBorders>
            <w:shd w:val="clear" w:color="auto" w:fill="auto"/>
            <w:noWrap/>
            <w:vAlign w:val="center"/>
            <w:hideMark/>
          </w:tcPr>
          <w:p w14:paraId="7F9A4968" w14:textId="77777777" w:rsidR="00E05C9F" w:rsidRPr="00072101" w:rsidRDefault="00E05C9F" w:rsidP="00E05C9F">
            <w:pPr>
              <w:jc w:val="right"/>
              <w:rPr>
                <w:rFonts w:cs="Arial"/>
              </w:rPr>
            </w:pPr>
            <w:r w:rsidRPr="00072101">
              <w:rPr>
                <w:rFonts w:cs="Arial"/>
              </w:rPr>
              <w:t>£40.47</w:t>
            </w:r>
          </w:p>
        </w:tc>
      </w:tr>
      <w:tr w:rsidR="00E05C9F" w:rsidRPr="00072101" w14:paraId="21C5E9B2" w14:textId="77777777" w:rsidTr="004A4DF1">
        <w:trPr>
          <w:trHeight w:val="255"/>
        </w:trPr>
        <w:tc>
          <w:tcPr>
            <w:tcW w:w="3828" w:type="dxa"/>
            <w:tcBorders>
              <w:top w:val="nil"/>
              <w:left w:val="nil"/>
              <w:bottom w:val="nil"/>
              <w:right w:val="nil"/>
            </w:tcBorders>
            <w:shd w:val="clear" w:color="auto" w:fill="auto"/>
            <w:noWrap/>
            <w:vAlign w:val="bottom"/>
            <w:hideMark/>
          </w:tcPr>
          <w:p w14:paraId="3F53E2F8" w14:textId="77777777" w:rsidR="00E05C9F" w:rsidRPr="00072101" w:rsidRDefault="00E05C9F" w:rsidP="00E05C9F">
            <w:pPr>
              <w:rPr>
                <w:rFonts w:cs="Arial"/>
              </w:rPr>
            </w:pPr>
            <w:r w:rsidRPr="00072101">
              <w:rPr>
                <w:rFonts w:cs="Arial"/>
              </w:rPr>
              <w:t>Grants / Donations</w:t>
            </w:r>
          </w:p>
        </w:tc>
        <w:tc>
          <w:tcPr>
            <w:tcW w:w="1045" w:type="dxa"/>
            <w:tcBorders>
              <w:top w:val="nil"/>
              <w:left w:val="nil"/>
              <w:bottom w:val="nil"/>
              <w:right w:val="nil"/>
            </w:tcBorders>
            <w:shd w:val="clear" w:color="auto" w:fill="auto"/>
            <w:noWrap/>
            <w:vAlign w:val="bottom"/>
            <w:hideMark/>
          </w:tcPr>
          <w:p w14:paraId="10372401" w14:textId="77777777" w:rsidR="00E05C9F" w:rsidRPr="00072101" w:rsidRDefault="00E05C9F" w:rsidP="00E05C9F">
            <w:pPr>
              <w:jc w:val="right"/>
              <w:rPr>
                <w:rFonts w:cs="Arial"/>
              </w:rPr>
            </w:pPr>
            <w:r w:rsidRPr="00072101">
              <w:rPr>
                <w:rFonts w:cs="Arial"/>
              </w:rPr>
              <w:t>£200.00</w:t>
            </w:r>
          </w:p>
        </w:tc>
        <w:tc>
          <w:tcPr>
            <w:tcW w:w="1056" w:type="dxa"/>
            <w:tcBorders>
              <w:top w:val="nil"/>
              <w:left w:val="nil"/>
              <w:bottom w:val="nil"/>
              <w:right w:val="nil"/>
            </w:tcBorders>
            <w:shd w:val="clear" w:color="auto" w:fill="auto"/>
            <w:noWrap/>
            <w:vAlign w:val="bottom"/>
            <w:hideMark/>
          </w:tcPr>
          <w:p w14:paraId="2E6D0106" w14:textId="77777777" w:rsidR="00E05C9F" w:rsidRPr="00072101" w:rsidRDefault="00E05C9F" w:rsidP="00E05C9F">
            <w:pPr>
              <w:jc w:val="right"/>
              <w:rPr>
                <w:rFonts w:cs="Arial"/>
              </w:rPr>
            </w:pPr>
            <w:r w:rsidRPr="00072101">
              <w:rPr>
                <w:rFonts w:cs="Arial"/>
              </w:rPr>
              <w:t>£0.00</w:t>
            </w:r>
          </w:p>
        </w:tc>
        <w:tc>
          <w:tcPr>
            <w:tcW w:w="1156" w:type="dxa"/>
            <w:tcBorders>
              <w:top w:val="nil"/>
              <w:left w:val="nil"/>
              <w:bottom w:val="nil"/>
              <w:right w:val="nil"/>
            </w:tcBorders>
            <w:shd w:val="clear" w:color="auto" w:fill="auto"/>
            <w:noWrap/>
            <w:vAlign w:val="bottom"/>
            <w:hideMark/>
          </w:tcPr>
          <w:p w14:paraId="26CD01AC" w14:textId="77777777" w:rsidR="00E05C9F" w:rsidRPr="00072101" w:rsidRDefault="00E05C9F" w:rsidP="00E05C9F">
            <w:pPr>
              <w:jc w:val="right"/>
              <w:rPr>
                <w:rFonts w:cs="Arial"/>
              </w:rPr>
            </w:pPr>
            <w:r w:rsidRPr="00072101">
              <w:rPr>
                <w:rFonts w:cs="Arial"/>
              </w:rPr>
              <w:t>£200.00</w:t>
            </w:r>
          </w:p>
        </w:tc>
      </w:tr>
      <w:tr w:rsidR="00E05C9F" w:rsidRPr="00072101" w14:paraId="3071F56F" w14:textId="77777777" w:rsidTr="004A4DF1">
        <w:trPr>
          <w:trHeight w:val="255"/>
        </w:trPr>
        <w:tc>
          <w:tcPr>
            <w:tcW w:w="3828" w:type="dxa"/>
            <w:tcBorders>
              <w:top w:val="nil"/>
              <w:left w:val="nil"/>
              <w:bottom w:val="nil"/>
              <w:right w:val="nil"/>
            </w:tcBorders>
            <w:shd w:val="clear" w:color="auto" w:fill="auto"/>
            <w:noWrap/>
            <w:vAlign w:val="bottom"/>
            <w:hideMark/>
          </w:tcPr>
          <w:p w14:paraId="40A30CB5" w14:textId="77777777" w:rsidR="00E05C9F" w:rsidRPr="00072101" w:rsidRDefault="00E05C9F" w:rsidP="00E05C9F">
            <w:pPr>
              <w:rPr>
                <w:rFonts w:cs="Arial"/>
              </w:rPr>
            </w:pPr>
          </w:p>
        </w:tc>
        <w:tc>
          <w:tcPr>
            <w:tcW w:w="1045" w:type="dxa"/>
            <w:tcBorders>
              <w:top w:val="nil"/>
              <w:left w:val="nil"/>
              <w:bottom w:val="nil"/>
              <w:right w:val="nil"/>
            </w:tcBorders>
            <w:shd w:val="clear" w:color="auto" w:fill="auto"/>
            <w:noWrap/>
            <w:vAlign w:val="bottom"/>
            <w:hideMark/>
          </w:tcPr>
          <w:p w14:paraId="4A2B5AB0" w14:textId="77777777" w:rsidR="00E05C9F" w:rsidRPr="00072101" w:rsidRDefault="00E05C9F" w:rsidP="00E05C9F">
            <w:pPr>
              <w:rPr>
                <w:rFonts w:cs="Arial"/>
              </w:rPr>
            </w:pPr>
            <w:r w:rsidRPr="00072101">
              <w:rPr>
                <w:rFonts w:cs="Arial"/>
              </w:rPr>
              <w:t xml:space="preserve"> </w:t>
            </w:r>
          </w:p>
        </w:tc>
        <w:tc>
          <w:tcPr>
            <w:tcW w:w="1056" w:type="dxa"/>
            <w:tcBorders>
              <w:top w:val="nil"/>
              <w:left w:val="nil"/>
              <w:bottom w:val="nil"/>
              <w:right w:val="nil"/>
            </w:tcBorders>
            <w:shd w:val="clear" w:color="auto" w:fill="auto"/>
            <w:noWrap/>
            <w:vAlign w:val="bottom"/>
            <w:hideMark/>
          </w:tcPr>
          <w:p w14:paraId="7C42F118" w14:textId="77777777" w:rsidR="00E05C9F" w:rsidRPr="00072101" w:rsidRDefault="00E05C9F" w:rsidP="00E05C9F">
            <w:pPr>
              <w:rPr>
                <w:rFonts w:cs="Arial"/>
              </w:rPr>
            </w:pPr>
          </w:p>
        </w:tc>
        <w:tc>
          <w:tcPr>
            <w:tcW w:w="1156" w:type="dxa"/>
            <w:tcBorders>
              <w:top w:val="nil"/>
              <w:left w:val="nil"/>
              <w:bottom w:val="nil"/>
              <w:right w:val="nil"/>
            </w:tcBorders>
            <w:shd w:val="clear" w:color="auto" w:fill="auto"/>
            <w:noWrap/>
            <w:vAlign w:val="bottom"/>
            <w:hideMark/>
          </w:tcPr>
          <w:p w14:paraId="2F2819C9" w14:textId="77777777" w:rsidR="00E05C9F" w:rsidRPr="00072101" w:rsidRDefault="00E05C9F" w:rsidP="00E05C9F">
            <w:pPr>
              <w:rPr>
                <w:rFonts w:cs="Arial"/>
              </w:rPr>
            </w:pPr>
          </w:p>
        </w:tc>
      </w:tr>
      <w:tr w:rsidR="00E05C9F" w:rsidRPr="00072101" w14:paraId="0E6F2641" w14:textId="77777777" w:rsidTr="004A4DF1">
        <w:trPr>
          <w:trHeight w:val="255"/>
        </w:trPr>
        <w:tc>
          <w:tcPr>
            <w:tcW w:w="3828" w:type="dxa"/>
            <w:tcBorders>
              <w:top w:val="nil"/>
              <w:left w:val="nil"/>
              <w:bottom w:val="nil"/>
              <w:right w:val="nil"/>
            </w:tcBorders>
            <w:shd w:val="clear" w:color="auto" w:fill="auto"/>
            <w:noWrap/>
            <w:vAlign w:val="center"/>
            <w:hideMark/>
          </w:tcPr>
          <w:p w14:paraId="1EE16CC2" w14:textId="77777777" w:rsidR="00E05C9F" w:rsidRPr="00072101" w:rsidRDefault="00E05C9F" w:rsidP="00E05C9F">
            <w:pPr>
              <w:rPr>
                <w:rFonts w:cs="Arial"/>
                <w:b/>
                <w:bCs/>
              </w:rPr>
            </w:pPr>
            <w:r w:rsidRPr="00072101">
              <w:rPr>
                <w:rFonts w:cs="Arial"/>
                <w:b/>
                <w:bCs/>
              </w:rPr>
              <w:t>Total expenditure</w:t>
            </w:r>
          </w:p>
        </w:tc>
        <w:tc>
          <w:tcPr>
            <w:tcW w:w="1045" w:type="dxa"/>
            <w:tcBorders>
              <w:top w:val="single" w:sz="4" w:space="0" w:color="auto"/>
              <w:left w:val="nil"/>
              <w:bottom w:val="nil"/>
              <w:right w:val="nil"/>
            </w:tcBorders>
            <w:shd w:val="clear" w:color="auto" w:fill="auto"/>
            <w:noWrap/>
            <w:vAlign w:val="center"/>
            <w:hideMark/>
          </w:tcPr>
          <w:p w14:paraId="49160240" w14:textId="77777777" w:rsidR="00E05C9F" w:rsidRPr="00072101" w:rsidRDefault="00E05C9F" w:rsidP="00E05C9F">
            <w:pPr>
              <w:jc w:val="right"/>
              <w:rPr>
                <w:rFonts w:cs="Arial"/>
                <w:b/>
                <w:bCs/>
              </w:rPr>
            </w:pPr>
            <w:r w:rsidRPr="00072101">
              <w:rPr>
                <w:rFonts w:cs="Arial"/>
                <w:b/>
                <w:bCs/>
              </w:rPr>
              <w:t>£6,835.71</w:t>
            </w:r>
          </w:p>
        </w:tc>
        <w:tc>
          <w:tcPr>
            <w:tcW w:w="1056" w:type="dxa"/>
            <w:tcBorders>
              <w:top w:val="single" w:sz="4" w:space="0" w:color="auto"/>
              <w:left w:val="nil"/>
              <w:bottom w:val="nil"/>
              <w:right w:val="nil"/>
            </w:tcBorders>
            <w:shd w:val="clear" w:color="auto" w:fill="auto"/>
            <w:noWrap/>
            <w:vAlign w:val="center"/>
            <w:hideMark/>
          </w:tcPr>
          <w:p w14:paraId="6C613ECB" w14:textId="77777777" w:rsidR="00E05C9F" w:rsidRPr="00072101" w:rsidRDefault="00E05C9F" w:rsidP="00E05C9F">
            <w:pPr>
              <w:jc w:val="right"/>
              <w:rPr>
                <w:rFonts w:cs="Arial"/>
                <w:b/>
                <w:bCs/>
              </w:rPr>
            </w:pPr>
            <w:r w:rsidRPr="00072101">
              <w:rPr>
                <w:rFonts w:cs="Arial"/>
                <w:b/>
                <w:bCs/>
              </w:rPr>
              <w:t>£213.43</w:t>
            </w:r>
          </w:p>
        </w:tc>
        <w:tc>
          <w:tcPr>
            <w:tcW w:w="1156" w:type="dxa"/>
            <w:tcBorders>
              <w:top w:val="single" w:sz="4" w:space="0" w:color="auto"/>
              <w:left w:val="nil"/>
              <w:bottom w:val="nil"/>
              <w:right w:val="nil"/>
            </w:tcBorders>
            <w:shd w:val="clear" w:color="auto" w:fill="auto"/>
            <w:noWrap/>
            <w:vAlign w:val="center"/>
            <w:hideMark/>
          </w:tcPr>
          <w:p w14:paraId="69B2E103" w14:textId="77777777" w:rsidR="00E05C9F" w:rsidRPr="00072101" w:rsidRDefault="00E05C9F" w:rsidP="00E05C9F">
            <w:pPr>
              <w:jc w:val="right"/>
              <w:rPr>
                <w:rFonts w:cs="Arial"/>
                <w:b/>
                <w:bCs/>
              </w:rPr>
            </w:pPr>
            <w:r w:rsidRPr="00072101">
              <w:rPr>
                <w:rFonts w:cs="Arial"/>
                <w:b/>
                <w:bCs/>
              </w:rPr>
              <w:t>£7,049.14</w:t>
            </w:r>
          </w:p>
        </w:tc>
      </w:tr>
      <w:tr w:rsidR="00E05C9F" w:rsidRPr="00072101" w14:paraId="5A35B8F9" w14:textId="77777777" w:rsidTr="004A4DF1">
        <w:trPr>
          <w:trHeight w:val="255"/>
        </w:trPr>
        <w:tc>
          <w:tcPr>
            <w:tcW w:w="3828" w:type="dxa"/>
            <w:tcBorders>
              <w:top w:val="nil"/>
              <w:left w:val="nil"/>
              <w:bottom w:val="nil"/>
              <w:right w:val="nil"/>
            </w:tcBorders>
            <w:shd w:val="clear" w:color="auto" w:fill="auto"/>
            <w:noWrap/>
            <w:vAlign w:val="center"/>
            <w:hideMark/>
          </w:tcPr>
          <w:p w14:paraId="591B503F" w14:textId="77777777" w:rsidR="00E05C9F" w:rsidRPr="00072101" w:rsidRDefault="00E05C9F" w:rsidP="00E05C9F">
            <w:pPr>
              <w:rPr>
                <w:rFonts w:cs="Arial"/>
              </w:rPr>
            </w:pPr>
          </w:p>
        </w:tc>
        <w:tc>
          <w:tcPr>
            <w:tcW w:w="1045" w:type="dxa"/>
            <w:tcBorders>
              <w:top w:val="nil"/>
              <w:left w:val="nil"/>
              <w:bottom w:val="nil"/>
              <w:right w:val="nil"/>
            </w:tcBorders>
            <w:shd w:val="clear" w:color="auto" w:fill="auto"/>
            <w:noWrap/>
            <w:vAlign w:val="center"/>
            <w:hideMark/>
          </w:tcPr>
          <w:p w14:paraId="07E2696A" w14:textId="77777777" w:rsidR="00E05C9F" w:rsidRPr="00072101" w:rsidRDefault="00E05C9F" w:rsidP="00E05C9F">
            <w:pPr>
              <w:rPr>
                <w:rFonts w:cs="Arial"/>
              </w:rPr>
            </w:pPr>
          </w:p>
        </w:tc>
        <w:tc>
          <w:tcPr>
            <w:tcW w:w="1056" w:type="dxa"/>
            <w:tcBorders>
              <w:top w:val="nil"/>
              <w:left w:val="nil"/>
              <w:bottom w:val="nil"/>
              <w:right w:val="nil"/>
            </w:tcBorders>
            <w:shd w:val="clear" w:color="auto" w:fill="auto"/>
            <w:noWrap/>
            <w:vAlign w:val="center"/>
            <w:hideMark/>
          </w:tcPr>
          <w:p w14:paraId="13F2C9E6" w14:textId="77777777" w:rsidR="00E05C9F" w:rsidRPr="00072101" w:rsidRDefault="00E05C9F" w:rsidP="00E05C9F">
            <w:pPr>
              <w:rPr>
                <w:rFonts w:cs="Arial"/>
              </w:rPr>
            </w:pPr>
          </w:p>
        </w:tc>
        <w:tc>
          <w:tcPr>
            <w:tcW w:w="1156" w:type="dxa"/>
            <w:tcBorders>
              <w:top w:val="nil"/>
              <w:left w:val="nil"/>
              <w:bottom w:val="nil"/>
              <w:right w:val="nil"/>
            </w:tcBorders>
            <w:shd w:val="clear" w:color="auto" w:fill="auto"/>
            <w:noWrap/>
            <w:vAlign w:val="center"/>
            <w:hideMark/>
          </w:tcPr>
          <w:p w14:paraId="64382D7B" w14:textId="77777777" w:rsidR="00E05C9F" w:rsidRPr="00072101" w:rsidRDefault="00E05C9F" w:rsidP="00E05C9F">
            <w:pPr>
              <w:rPr>
                <w:rFonts w:cs="Arial"/>
              </w:rPr>
            </w:pPr>
          </w:p>
        </w:tc>
      </w:tr>
      <w:tr w:rsidR="00E05C9F" w:rsidRPr="00072101" w14:paraId="17BCB3C7" w14:textId="77777777" w:rsidTr="004A4DF1">
        <w:trPr>
          <w:trHeight w:val="255"/>
        </w:trPr>
        <w:tc>
          <w:tcPr>
            <w:tcW w:w="3828" w:type="dxa"/>
            <w:tcBorders>
              <w:top w:val="nil"/>
              <w:left w:val="nil"/>
              <w:bottom w:val="nil"/>
              <w:right w:val="nil"/>
            </w:tcBorders>
            <w:shd w:val="clear" w:color="auto" w:fill="auto"/>
            <w:noWrap/>
            <w:vAlign w:val="center"/>
            <w:hideMark/>
          </w:tcPr>
          <w:p w14:paraId="5A061ADF" w14:textId="77777777" w:rsidR="00E05C9F" w:rsidRPr="00072101" w:rsidRDefault="00E05C9F" w:rsidP="00E05C9F">
            <w:pPr>
              <w:rPr>
                <w:rFonts w:cs="Arial"/>
                <w:b/>
                <w:bCs/>
              </w:rPr>
            </w:pPr>
            <w:r w:rsidRPr="00072101">
              <w:rPr>
                <w:rFonts w:cs="Arial"/>
                <w:b/>
                <w:bCs/>
              </w:rPr>
              <w:t>RECEIPTS FOR July 2021</w:t>
            </w:r>
          </w:p>
        </w:tc>
        <w:tc>
          <w:tcPr>
            <w:tcW w:w="1045" w:type="dxa"/>
            <w:tcBorders>
              <w:top w:val="nil"/>
              <w:left w:val="nil"/>
              <w:bottom w:val="nil"/>
              <w:right w:val="nil"/>
            </w:tcBorders>
            <w:shd w:val="clear" w:color="auto" w:fill="auto"/>
            <w:noWrap/>
            <w:vAlign w:val="center"/>
            <w:hideMark/>
          </w:tcPr>
          <w:p w14:paraId="3741C4DD" w14:textId="77777777" w:rsidR="00E05C9F" w:rsidRPr="00072101" w:rsidRDefault="00E05C9F" w:rsidP="00E05C9F">
            <w:pPr>
              <w:rPr>
                <w:rFonts w:cs="Arial"/>
              </w:rPr>
            </w:pPr>
          </w:p>
        </w:tc>
        <w:tc>
          <w:tcPr>
            <w:tcW w:w="1056" w:type="dxa"/>
            <w:tcBorders>
              <w:top w:val="nil"/>
              <w:left w:val="nil"/>
              <w:bottom w:val="nil"/>
              <w:right w:val="nil"/>
            </w:tcBorders>
            <w:shd w:val="clear" w:color="auto" w:fill="auto"/>
            <w:noWrap/>
            <w:vAlign w:val="center"/>
            <w:hideMark/>
          </w:tcPr>
          <w:p w14:paraId="712A22AE" w14:textId="77777777" w:rsidR="00E05C9F" w:rsidRPr="00072101" w:rsidRDefault="00E05C9F" w:rsidP="00E05C9F">
            <w:pPr>
              <w:rPr>
                <w:rFonts w:cs="Arial"/>
              </w:rPr>
            </w:pPr>
          </w:p>
        </w:tc>
        <w:tc>
          <w:tcPr>
            <w:tcW w:w="1156" w:type="dxa"/>
            <w:tcBorders>
              <w:top w:val="nil"/>
              <w:left w:val="nil"/>
              <w:bottom w:val="nil"/>
              <w:right w:val="nil"/>
            </w:tcBorders>
            <w:shd w:val="clear" w:color="auto" w:fill="auto"/>
            <w:noWrap/>
            <w:vAlign w:val="center"/>
            <w:hideMark/>
          </w:tcPr>
          <w:p w14:paraId="78816997" w14:textId="77777777" w:rsidR="00E05C9F" w:rsidRPr="00072101" w:rsidRDefault="00E05C9F" w:rsidP="00E05C9F">
            <w:pPr>
              <w:rPr>
                <w:rFonts w:cs="Arial"/>
              </w:rPr>
            </w:pPr>
          </w:p>
        </w:tc>
      </w:tr>
      <w:tr w:rsidR="00E05C9F" w:rsidRPr="00072101" w14:paraId="6AED6716" w14:textId="77777777" w:rsidTr="004A4DF1">
        <w:trPr>
          <w:trHeight w:val="270"/>
        </w:trPr>
        <w:tc>
          <w:tcPr>
            <w:tcW w:w="3828" w:type="dxa"/>
            <w:tcBorders>
              <w:top w:val="nil"/>
              <w:left w:val="nil"/>
              <w:bottom w:val="nil"/>
              <w:right w:val="nil"/>
            </w:tcBorders>
            <w:shd w:val="clear" w:color="auto" w:fill="auto"/>
            <w:noWrap/>
            <w:vAlign w:val="center"/>
            <w:hideMark/>
          </w:tcPr>
          <w:p w14:paraId="3D499EC1" w14:textId="77777777" w:rsidR="00E05C9F" w:rsidRPr="00072101" w:rsidRDefault="00E05C9F" w:rsidP="00E05C9F">
            <w:pPr>
              <w:rPr>
                <w:rFonts w:cs="Arial"/>
              </w:rPr>
            </w:pPr>
            <w:r w:rsidRPr="00072101">
              <w:rPr>
                <w:rFonts w:cs="Arial"/>
              </w:rPr>
              <w:t>Cemetery</w:t>
            </w:r>
          </w:p>
        </w:tc>
        <w:tc>
          <w:tcPr>
            <w:tcW w:w="1045" w:type="dxa"/>
            <w:tcBorders>
              <w:top w:val="nil"/>
              <w:left w:val="nil"/>
              <w:bottom w:val="nil"/>
              <w:right w:val="nil"/>
            </w:tcBorders>
            <w:shd w:val="clear" w:color="auto" w:fill="auto"/>
            <w:noWrap/>
            <w:vAlign w:val="center"/>
            <w:hideMark/>
          </w:tcPr>
          <w:p w14:paraId="4C5C1433" w14:textId="77777777" w:rsidR="00E05C9F" w:rsidRPr="00072101" w:rsidRDefault="00E05C9F" w:rsidP="00E05C9F">
            <w:pPr>
              <w:rPr>
                <w:rFonts w:cs="Arial"/>
              </w:rPr>
            </w:pPr>
          </w:p>
        </w:tc>
        <w:tc>
          <w:tcPr>
            <w:tcW w:w="1056" w:type="dxa"/>
            <w:tcBorders>
              <w:top w:val="nil"/>
              <w:left w:val="nil"/>
              <w:bottom w:val="nil"/>
              <w:right w:val="nil"/>
            </w:tcBorders>
            <w:shd w:val="clear" w:color="auto" w:fill="auto"/>
            <w:noWrap/>
            <w:vAlign w:val="center"/>
            <w:hideMark/>
          </w:tcPr>
          <w:p w14:paraId="037FCA50" w14:textId="77777777" w:rsidR="00E05C9F" w:rsidRPr="00072101" w:rsidRDefault="00E05C9F" w:rsidP="00E05C9F">
            <w:pPr>
              <w:rPr>
                <w:rFonts w:cs="Arial"/>
              </w:rPr>
            </w:pPr>
          </w:p>
        </w:tc>
        <w:tc>
          <w:tcPr>
            <w:tcW w:w="1156" w:type="dxa"/>
            <w:tcBorders>
              <w:top w:val="nil"/>
              <w:left w:val="nil"/>
              <w:bottom w:val="nil"/>
              <w:right w:val="nil"/>
            </w:tcBorders>
            <w:shd w:val="clear" w:color="auto" w:fill="auto"/>
            <w:noWrap/>
            <w:vAlign w:val="center"/>
            <w:hideMark/>
          </w:tcPr>
          <w:p w14:paraId="5881141C" w14:textId="77777777" w:rsidR="00E05C9F" w:rsidRPr="00072101" w:rsidRDefault="00E05C9F" w:rsidP="00E05C9F">
            <w:pPr>
              <w:rPr>
                <w:rFonts w:cs="Arial"/>
              </w:rPr>
            </w:pPr>
          </w:p>
        </w:tc>
      </w:tr>
      <w:tr w:rsidR="00E05C9F" w:rsidRPr="00072101" w14:paraId="68821B1C" w14:textId="77777777" w:rsidTr="004A4DF1">
        <w:trPr>
          <w:trHeight w:val="259"/>
        </w:trPr>
        <w:tc>
          <w:tcPr>
            <w:tcW w:w="3828" w:type="dxa"/>
            <w:tcBorders>
              <w:top w:val="nil"/>
              <w:left w:val="nil"/>
              <w:bottom w:val="nil"/>
              <w:right w:val="nil"/>
            </w:tcBorders>
            <w:shd w:val="clear" w:color="auto" w:fill="auto"/>
            <w:noWrap/>
            <w:vAlign w:val="center"/>
            <w:hideMark/>
          </w:tcPr>
          <w:p w14:paraId="3098ACEE" w14:textId="77777777" w:rsidR="00E05C9F" w:rsidRPr="00072101" w:rsidRDefault="00E05C9F" w:rsidP="00E05C9F">
            <w:pPr>
              <w:rPr>
                <w:rFonts w:cs="Arial"/>
              </w:rPr>
            </w:pPr>
            <w:r w:rsidRPr="00072101">
              <w:rPr>
                <w:rFonts w:cs="Arial"/>
              </w:rPr>
              <w:t>Allotments</w:t>
            </w:r>
          </w:p>
        </w:tc>
        <w:tc>
          <w:tcPr>
            <w:tcW w:w="1045" w:type="dxa"/>
            <w:tcBorders>
              <w:top w:val="nil"/>
              <w:left w:val="nil"/>
              <w:bottom w:val="nil"/>
              <w:right w:val="nil"/>
            </w:tcBorders>
            <w:shd w:val="clear" w:color="auto" w:fill="auto"/>
            <w:noWrap/>
            <w:vAlign w:val="center"/>
            <w:hideMark/>
          </w:tcPr>
          <w:p w14:paraId="6C2EFCB3" w14:textId="77777777" w:rsidR="00E05C9F" w:rsidRPr="00072101" w:rsidRDefault="00E05C9F" w:rsidP="00E05C9F">
            <w:pPr>
              <w:rPr>
                <w:rFonts w:cs="Arial"/>
              </w:rPr>
            </w:pPr>
          </w:p>
        </w:tc>
        <w:tc>
          <w:tcPr>
            <w:tcW w:w="1056" w:type="dxa"/>
            <w:tcBorders>
              <w:top w:val="nil"/>
              <w:left w:val="nil"/>
              <w:bottom w:val="nil"/>
              <w:right w:val="nil"/>
            </w:tcBorders>
            <w:shd w:val="clear" w:color="auto" w:fill="auto"/>
            <w:noWrap/>
            <w:vAlign w:val="center"/>
            <w:hideMark/>
          </w:tcPr>
          <w:p w14:paraId="61A161DA" w14:textId="77777777" w:rsidR="00E05C9F" w:rsidRPr="00072101" w:rsidRDefault="00E05C9F" w:rsidP="00E05C9F">
            <w:pPr>
              <w:rPr>
                <w:rFonts w:cs="Arial"/>
              </w:rPr>
            </w:pPr>
          </w:p>
        </w:tc>
        <w:tc>
          <w:tcPr>
            <w:tcW w:w="1156" w:type="dxa"/>
            <w:tcBorders>
              <w:top w:val="nil"/>
              <w:left w:val="nil"/>
              <w:bottom w:val="nil"/>
              <w:right w:val="nil"/>
            </w:tcBorders>
            <w:shd w:val="clear" w:color="auto" w:fill="auto"/>
            <w:noWrap/>
            <w:vAlign w:val="center"/>
            <w:hideMark/>
          </w:tcPr>
          <w:p w14:paraId="0733C7BC" w14:textId="77777777" w:rsidR="00E05C9F" w:rsidRPr="00072101" w:rsidRDefault="00E05C9F" w:rsidP="00E05C9F">
            <w:pPr>
              <w:rPr>
                <w:rFonts w:cs="Arial"/>
              </w:rPr>
            </w:pPr>
          </w:p>
        </w:tc>
      </w:tr>
      <w:tr w:rsidR="00E05C9F" w:rsidRPr="00072101" w14:paraId="725E56DC" w14:textId="77777777" w:rsidTr="004A4DF1">
        <w:trPr>
          <w:trHeight w:val="259"/>
        </w:trPr>
        <w:tc>
          <w:tcPr>
            <w:tcW w:w="3828" w:type="dxa"/>
            <w:tcBorders>
              <w:top w:val="nil"/>
              <w:left w:val="nil"/>
              <w:bottom w:val="nil"/>
              <w:right w:val="nil"/>
            </w:tcBorders>
            <w:shd w:val="clear" w:color="auto" w:fill="auto"/>
            <w:noWrap/>
            <w:vAlign w:val="center"/>
            <w:hideMark/>
          </w:tcPr>
          <w:p w14:paraId="6256FAA1" w14:textId="77777777" w:rsidR="00E05C9F" w:rsidRPr="00072101" w:rsidRDefault="00E05C9F" w:rsidP="00E05C9F">
            <w:pPr>
              <w:rPr>
                <w:rFonts w:cs="Arial"/>
              </w:rPr>
            </w:pPr>
            <w:r w:rsidRPr="00072101">
              <w:rPr>
                <w:rFonts w:cs="Arial"/>
              </w:rPr>
              <w:t>Interest</w:t>
            </w:r>
          </w:p>
        </w:tc>
        <w:tc>
          <w:tcPr>
            <w:tcW w:w="1045" w:type="dxa"/>
            <w:tcBorders>
              <w:top w:val="nil"/>
              <w:left w:val="nil"/>
              <w:bottom w:val="nil"/>
              <w:right w:val="nil"/>
            </w:tcBorders>
            <w:shd w:val="clear" w:color="auto" w:fill="auto"/>
            <w:noWrap/>
            <w:vAlign w:val="center"/>
            <w:hideMark/>
          </w:tcPr>
          <w:p w14:paraId="3DD9DD30" w14:textId="77777777" w:rsidR="00E05C9F" w:rsidRPr="00072101" w:rsidRDefault="00E05C9F" w:rsidP="00E05C9F">
            <w:pPr>
              <w:jc w:val="right"/>
              <w:rPr>
                <w:rFonts w:cs="Arial"/>
              </w:rPr>
            </w:pPr>
            <w:r w:rsidRPr="00072101">
              <w:rPr>
                <w:rFonts w:cs="Arial"/>
              </w:rPr>
              <w:t>£0.82</w:t>
            </w:r>
          </w:p>
        </w:tc>
        <w:tc>
          <w:tcPr>
            <w:tcW w:w="1056" w:type="dxa"/>
            <w:tcBorders>
              <w:top w:val="nil"/>
              <w:left w:val="nil"/>
              <w:bottom w:val="nil"/>
              <w:right w:val="nil"/>
            </w:tcBorders>
            <w:shd w:val="clear" w:color="auto" w:fill="auto"/>
            <w:noWrap/>
            <w:vAlign w:val="bottom"/>
            <w:hideMark/>
          </w:tcPr>
          <w:p w14:paraId="6A074716" w14:textId="77777777" w:rsidR="00E05C9F" w:rsidRPr="00072101" w:rsidRDefault="00E05C9F" w:rsidP="00E05C9F">
            <w:pPr>
              <w:rPr>
                <w:rFonts w:cs="Arial"/>
              </w:rPr>
            </w:pPr>
          </w:p>
        </w:tc>
        <w:tc>
          <w:tcPr>
            <w:tcW w:w="1156" w:type="dxa"/>
            <w:tcBorders>
              <w:top w:val="nil"/>
              <w:left w:val="nil"/>
              <w:bottom w:val="nil"/>
              <w:right w:val="nil"/>
            </w:tcBorders>
            <w:shd w:val="clear" w:color="auto" w:fill="auto"/>
            <w:noWrap/>
            <w:vAlign w:val="bottom"/>
            <w:hideMark/>
          </w:tcPr>
          <w:p w14:paraId="343F103A" w14:textId="77777777" w:rsidR="00E05C9F" w:rsidRPr="00072101" w:rsidRDefault="00E05C9F" w:rsidP="00E05C9F">
            <w:pPr>
              <w:rPr>
                <w:rFonts w:cs="Arial"/>
              </w:rPr>
            </w:pPr>
          </w:p>
        </w:tc>
      </w:tr>
      <w:tr w:rsidR="00E05C9F" w:rsidRPr="00072101" w14:paraId="37451DD7" w14:textId="77777777" w:rsidTr="004A4DF1">
        <w:trPr>
          <w:trHeight w:val="259"/>
        </w:trPr>
        <w:tc>
          <w:tcPr>
            <w:tcW w:w="3828" w:type="dxa"/>
            <w:tcBorders>
              <w:top w:val="nil"/>
              <w:left w:val="nil"/>
              <w:bottom w:val="nil"/>
              <w:right w:val="nil"/>
            </w:tcBorders>
            <w:shd w:val="clear" w:color="auto" w:fill="auto"/>
            <w:noWrap/>
            <w:vAlign w:val="center"/>
            <w:hideMark/>
          </w:tcPr>
          <w:p w14:paraId="2837354D" w14:textId="77777777" w:rsidR="00E05C9F" w:rsidRPr="00072101" w:rsidRDefault="00E05C9F" w:rsidP="00E05C9F">
            <w:pPr>
              <w:rPr>
                <w:rFonts w:cs="Arial"/>
              </w:rPr>
            </w:pPr>
            <w:r w:rsidRPr="00072101">
              <w:rPr>
                <w:rFonts w:cs="Arial"/>
              </w:rPr>
              <w:t>Insurance - bus shelter</w:t>
            </w:r>
          </w:p>
        </w:tc>
        <w:tc>
          <w:tcPr>
            <w:tcW w:w="1045" w:type="dxa"/>
            <w:tcBorders>
              <w:top w:val="nil"/>
              <w:left w:val="nil"/>
              <w:bottom w:val="nil"/>
              <w:right w:val="nil"/>
            </w:tcBorders>
            <w:shd w:val="clear" w:color="auto" w:fill="auto"/>
            <w:noWrap/>
            <w:vAlign w:val="center"/>
            <w:hideMark/>
          </w:tcPr>
          <w:p w14:paraId="69049CB8" w14:textId="77777777" w:rsidR="00E05C9F" w:rsidRPr="00072101" w:rsidRDefault="00E05C9F" w:rsidP="00E05C9F">
            <w:pPr>
              <w:jc w:val="right"/>
              <w:rPr>
                <w:rFonts w:cs="Arial"/>
              </w:rPr>
            </w:pPr>
            <w:r w:rsidRPr="00072101">
              <w:rPr>
                <w:rFonts w:cs="Arial"/>
              </w:rPr>
              <w:t>£3,655.00</w:t>
            </w:r>
          </w:p>
        </w:tc>
        <w:tc>
          <w:tcPr>
            <w:tcW w:w="1056" w:type="dxa"/>
            <w:tcBorders>
              <w:top w:val="nil"/>
              <w:left w:val="nil"/>
              <w:bottom w:val="nil"/>
              <w:right w:val="nil"/>
            </w:tcBorders>
            <w:shd w:val="clear" w:color="auto" w:fill="auto"/>
            <w:noWrap/>
            <w:vAlign w:val="bottom"/>
            <w:hideMark/>
          </w:tcPr>
          <w:p w14:paraId="70FD1F33" w14:textId="77777777" w:rsidR="00E05C9F" w:rsidRPr="00072101" w:rsidRDefault="00E05C9F" w:rsidP="00E05C9F">
            <w:pPr>
              <w:rPr>
                <w:rFonts w:cs="Arial"/>
              </w:rPr>
            </w:pPr>
          </w:p>
        </w:tc>
        <w:tc>
          <w:tcPr>
            <w:tcW w:w="1156" w:type="dxa"/>
            <w:tcBorders>
              <w:top w:val="nil"/>
              <w:left w:val="nil"/>
              <w:bottom w:val="nil"/>
              <w:right w:val="nil"/>
            </w:tcBorders>
            <w:shd w:val="clear" w:color="auto" w:fill="auto"/>
            <w:noWrap/>
            <w:vAlign w:val="bottom"/>
            <w:hideMark/>
          </w:tcPr>
          <w:p w14:paraId="39A2D7FF" w14:textId="77777777" w:rsidR="00E05C9F" w:rsidRPr="00072101" w:rsidRDefault="00E05C9F" w:rsidP="00E05C9F">
            <w:pPr>
              <w:rPr>
                <w:rFonts w:cs="Arial"/>
              </w:rPr>
            </w:pPr>
          </w:p>
        </w:tc>
      </w:tr>
      <w:tr w:rsidR="00E05C9F" w:rsidRPr="00072101" w14:paraId="50D1A5DE" w14:textId="77777777" w:rsidTr="004A4DF1">
        <w:trPr>
          <w:trHeight w:val="329"/>
        </w:trPr>
        <w:tc>
          <w:tcPr>
            <w:tcW w:w="3828" w:type="dxa"/>
            <w:tcBorders>
              <w:top w:val="nil"/>
              <w:left w:val="nil"/>
              <w:bottom w:val="nil"/>
              <w:right w:val="nil"/>
            </w:tcBorders>
            <w:shd w:val="clear" w:color="auto" w:fill="auto"/>
            <w:noWrap/>
            <w:vAlign w:val="bottom"/>
            <w:hideMark/>
          </w:tcPr>
          <w:p w14:paraId="71969087" w14:textId="77777777" w:rsidR="00E05C9F" w:rsidRPr="00072101" w:rsidRDefault="00E05C9F" w:rsidP="00E05C9F">
            <w:pPr>
              <w:rPr>
                <w:rFonts w:cs="Arial"/>
              </w:rPr>
            </w:pPr>
          </w:p>
        </w:tc>
        <w:tc>
          <w:tcPr>
            <w:tcW w:w="1045" w:type="dxa"/>
            <w:tcBorders>
              <w:top w:val="nil"/>
              <w:left w:val="nil"/>
              <w:bottom w:val="single" w:sz="4" w:space="0" w:color="auto"/>
              <w:right w:val="nil"/>
            </w:tcBorders>
            <w:shd w:val="clear" w:color="auto" w:fill="auto"/>
            <w:noWrap/>
            <w:vAlign w:val="bottom"/>
            <w:hideMark/>
          </w:tcPr>
          <w:p w14:paraId="38337990" w14:textId="77777777" w:rsidR="00E05C9F" w:rsidRPr="00072101" w:rsidRDefault="00E05C9F" w:rsidP="00E05C9F">
            <w:pPr>
              <w:rPr>
                <w:rFonts w:cs="Arial"/>
              </w:rPr>
            </w:pPr>
            <w:r w:rsidRPr="00072101">
              <w:rPr>
                <w:rFonts w:cs="Arial"/>
              </w:rPr>
              <w:t> </w:t>
            </w:r>
          </w:p>
        </w:tc>
        <w:tc>
          <w:tcPr>
            <w:tcW w:w="1056" w:type="dxa"/>
            <w:tcBorders>
              <w:top w:val="nil"/>
              <w:left w:val="nil"/>
              <w:bottom w:val="nil"/>
              <w:right w:val="nil"/>
            </w:tcBorders>
            <w:shd w:val="clear" w:color="auto" w:fill="auto"/>
            <w:noWrap/>
            <w:vAlign w:val="bottom"/>
            <w:hideMark/>
          </w:tcPr>
          <w:p w14:paraId="29CB6028" w14:textId="77777777" w:rsidR="00E05C9F" w:rsidRPr="00072101" w:rsidRDefault="00E05C9F" w:rsidP="00E05C9F">
            <w:pPr>
              <w:rPr>
                <w:rFonts w:cs="Arial"/>
              </w:rPr>
            </w:pPr>
          </w:p>
        </w:tc>
        <w:tc>
          <w:tcPr>
            <w:tcW w:w="1156" w:type="dxa"/>
            <w:tcBorders>
              <w:top w:val="nil"/>
              <w:left w:val="nil"/>
              <w:bottom w:val="nil"/>
              <w:right w:val="nil"/>
            </w:tcBorders>
            <w:shd w:val="clear" w:color="auto" w:fill="auto"/>
            <w:noWrap/>
            <w:vAlign w:val="bottom"/>
            <w:hideMark/>
          </w:tcPr>
          <w:p w14:paraId="7A34A602" w14:textId="77777777" w:rsidR="00E05C9F" w:rsidRPr="00072101" w:rsidRDefault="00E05C9F" w:rsidP="00E05C9F">
            <w:pPr>
              <w:rPr>
                <w:rFonts w:cs="Arial"/>
              </w:rPr>
            </w:pPr>
          </w:p>
        </w:tc>
      </w:tr>
      <w:tr w:rsidR="00E05C9F" w:rsidRPr="00072101" w14:paraId="29E62B0D" w14:textId="77777777" w:rsidTr="004A4DF1">
        <w:trPr>
          <w:trHeight w:val="409"/>
        </w:trPr>
        <w:tc>
          <w:tcPr>
            <w:tcW w:w="3828" w:type="dxa"/>
            <w:tcBorders>
              <w:top w:val="nil"/>
              <w:left w:val="nil"/>
              <w:bottom w:val="nil"/>
              <w:right w:val="nil"/>
            </w:tcBorders>
            <w:shd w:val="clear" w:color="auto" w:fill="auto"/>
            <w:noWrap/>
            <w:vAlign w:val="center"/>
            <w:hideMark/>
          </w:tcPr>
          <w:p w14:paraId="15D51B54" w14:textId="77777777" w:rsidR="00E05C9F" w:rsidRPr="00072101" w:rsidRDefault="00E05C9F" w:rsidP="00E05C9F">
            <w:pPr>
              <w:rPr>
                <w:rFonts w:cs="Arial"/>
                <w:b/>
                <w:bCs/>
              </w:rPr>
            </w:pPr>
            <w:r w:rsidRPr="00072101">
              <w:rPr>
                <w:rFonts w:cs="Arial"/>
                <w:b/>
                <w:bCs/>
              </w:rPr>
              <w:t>Total Income</w:t>
            </w:r>
          </w:p>
        </w:tc>
        <w:tc>
          <w:tcPr>
            <w:tcW w:w="1045" w:type="dxa"/>
            <w:tcBorders>
              <w:top w:val="nil"/>
              <w:left w:val="nil"/>
              <w:bottom w:val="nil"/>
              <w:right w:val="nil"/>
            </w:tcBorders>
            <w:shd w:val="clear" w:color="auto" w:fill="auto"/>
            <w:noWrap/>
            <w:vAlign w:val="center"/>
            <w:hideMark/>
          </w:tcPr>
          <w:p w14:paraId="2B862BA6" w14:textId="77777777" w:rsidR="00E05C9F" w:rsidRPr="00072101" w:rsidRDefault="00E05C9F" w:rsidP="00E05C9F">
            <w:pPr>
              <w:jc w:val="right"/>
              <w:rPr>
                <w:rFonts w:cs="Arial"/>
                <w:b/>
                <w:bCs/>
              </w:rPr>
            </w:pPr>
            <w:r w:rsidRPr="00072101">
              <w:rPr>
                <w:rFonts w:cs="Arial"/>
                <w:b/>
                <w:bCs/>
              </w:rPr>
              <w:t>£3,655.82</w:t>
            </w:r>
          </w:p>
        </w:tc>
        <w:tc>
          <w:tcPr>
            <w:tcW w:w="1056" w:type="dxa"/>
            <w:tcBorders>
              <w:top w:val="nil"/>
              <w:left w:val="nil"/>
              <w:bottom w:val="nil"/>
              <w:right w:val="nil"/>
            </w:tcBorders>
            <w:shd w:val="clear" w:color="auto" w:fill="auto"/>
            <w:noWrap/>
            <w:vAlign w:val="center"/>
            <w:hideMark/>
          </w:tcPr>
          <w:p w14:paraId="554559BE" w14:textId="77777777" w:rsidR="00E05C9F" w:rsidRPr="00072101" w:rsidRDefault="00E05C9F" w:rsidP="00E05C9F">
            <w:pPr>
              <w:rPr>
                <w:rFonts w:cs="Arial"/>
              </w:rPr>
            </w:pPr>
          </w:p>
        </w:tc>
        <w:tc>
          <w:tcPr>
            <w:tcW w:w="1156" w:type="dxa"/>
            <w:tcBorders>
              <w:top w:val="nil"/>
              <w:left w:val="nil"/>
              <w:bottom w:val="nil"/>
              <w:right w:val="nil"/>
            </w:tcBorders>
            <w:shd w:val="clear" w:color="auto" w:fill="auto"/>
            <w:noWrap/>
            <w:vAlign w:val="center"/>
            <w:hideMark/>
          </w:tcPr>
          <w:p w14:paraId="6090B114" w14:textId="77777777" w:rsidR="00E05C9F" w:rsidRPr="00072101" w:rsidRDefault="00E05C9F" w:rsidP="00E05C9F">
            <w:pPr>
              <w:rPr>
                <w:rFonts w:cs="Arial"/>
              </w:rPr>
            </w:pPr>
          </w:p>
        </w:tc>
      </w:tr>
      <w:tr w:rsidR="00E05C9F" w:rsidRPr="00072101" w14:paraId="0566B9DF" w14:textId="77777777" w:rsidTr="004A4DF1">
        <w:trPr>
          <w:trHeight w:val="426"/>
        </w:trPr>
        <w:tc>
          <w:tcPr>
            <w:tcW w:w="3828" w:type="dxa"/>
            <w:tcBorders>
              <w:top w:val="nil"/>
              <w:left w:val="nil"/>
              <w:bottom w:val="nil"/>
              <w:right w:val="nil"/>
            </w:tcBorders>
            <w:shd w:val="clear" w:color="auto" w:fill="auto"/>
            <w:noWrap/>
            <w:vAlign w:val="bottom"/>
            <w:hideMark/>
          </w:tcPr>
          <w:p w14:paraId="7E0E62F1" w14:textId="77777777" w:rsidR="00E05C9F" w:rsidRPr="00072101" w:rsidRDefault="00E05C9F" w:rsidP="00E05C9F">
            <w:pPr>
              <w:rPr>
                <w:rFonts w:cs="Arial"/>
              </w:rPr>
            </w:pPr>
          </w:p>
        </w:tc>
        <w:tc>
          <w:tcPr>
            <w:tcW w:w="1045" w:type="dxa"/>
            <w:tcBorders>
              <w:top w:val="nil"/>
              <w:left w:val="nil"/>
              <w:bottom w:val="nil"/>
              <w:right w:val="nil"/>
            </w:tcBorders>
            <w:shd w:val="clear" w:color="auto" w:fill="auto"/>
            <w:noWrap/>
            <w:vAlign w:val="bottom"/>
            <w:hideMark/>
          </w:tcPr>
          <w:p w14:paraId="08F6B3DC" w14:textId="77777777" w:rsidR="00E05C9F" w:rsidRPr="00072101" w:rsidRDefault="00E05C9F" w:rsidP="00E05C9F">
            <w:pPr>
              <w:rPr>
                <w:rFonts w:cs="Arial"/>
              </w:rPr>
            </w:pPr>
          </w:p>
        </w:tc>
        <w:tc>
          <w:tcPr>
            <w:tcW w:w="1056" w:type="dxa"/>
            <w:tcBorders>
              <w:top w:val="nil"/>
              <w:left w:val="nil"/>
              <w:bottom w:val="nil"/>
              <w:right w:val="nil"/>
            </w:tcBorders>
            <w:shd w:val="clear" w:color="auto" w:fill="auto"/>
            <w:noWrap/>
            <w:vAlign w:val="bottom"/>
            <w:hideMark/>
          </w:tcPr>
          <w:p w14:paraId="7B5EBF95" w14:textId="77777777" w:rsidR="00E05C9F" w:rsidRPr="00072101" w:rsidRDefault="00E05C9F" w:rsidP="00E05C9F">
            <w:pPr>
              <w:rPr>
                <w:rFonts w:cs="Arial"/>
              </w:rPr>
            </w:pPr>
          </w:p>
        </w:tc>
        <w:tc>
          <w:tcPr>
            <w:tcW w:w="1156" w:type="dxa"/>
            <w:tcBorders>
              <w:top w:val="nil"/>
              <w:left w:val="nil"/>
              <w:bottom w:val="nil"/>
              <w:right w:val="nil"/>
            </w:tcBorders>
            <w:shd w:val="clear" w:color="auto" w:fill="auto"/>
            <w:noWrap/>
            <w:vAlign w:val="bottom"/>
            <w:hideMark/>
          </w:tcPr>
          <w:p w14:paraId="7CE8ADF6" w14:textId="77777777" w:rsidR="00E05C9F" w:rsidRPr="00072101" w:rsidRDefault="00E05C9F" w:rsidP="00E05C9F">
            <w:pPr>
              <w:rPr>
                <w:rFonts w:cs="Arial"/>
              </w:rPr>
            </w:pPr>
          </w:p>
        </w:tc>
      </w:tr>
      <w:tr w:rsidR="00E05C9F" w:rsidRPr="00072101" w14:paraId="6CF9694A" w14:textId="77777777" w:rsidTr="004A4DF1">
        <w:trPr>
          <w:trHeight w:val="357"/>
        </w:trPr>
        <w:tc>
          <w:tcPr>
            <w:tcW w:w="3828" w:type="dxa"/>
            <w:tcBorders>
              <w:top w:val="nil"/>
              <w:left w:val="nil"/>
              <w:bottom w:val="nil"/>
              <w:right w:val="nil"/>
            </w:tcBorders>
            <w:shd w:val="clear" w:color="auto" w:fill="auto"/>
            <w:vAlign w:val="bottom"/>
            <w:hideMark/>
          </w:tcPr>
          <w:p w14:paraId="50F54B18" w14:textId="77777777" w:rsidR="00E05C9F" w:rsidRPr="00072101" w:rsidRDefault="00E05C9F" w:rsidP="00E05C9F">
            <w:pPr>
              <w:rPr>
                <w:rFonts w:cs="Arial"/>
              </w:rPr>
            </w:pPr>
            <w:r w:rsidRPr="00072101">
              <w:rPr>
                <w:rFonts w:cs="Arial"/>
              </w:rPr>
              <w:t>HSBC Current A/C as at 20/7/21</w:t>
            </w:r>
          </w:p>
        </w:tc>
        <w:tc>
          <w:tcPr>
            <w:tcW w:w="1045" w:type="dxa"/>
            <w:tcBorders>
              <w:top w:val="nil"/>
              <w:left w:val="nil"/>
              <w:bottom w:val="nil"/>
              <w:right w:val="nil"/>
            </w:tcBorders>
            <w:shd w:val="clear" w:color="auto" w:fill="auto"/>
            <w:noWrap/>
            <w:vAlign w:val="bottom"/>
            <w:hideMark/>
          </w:tcPr>
          <w:p w14:paraId="6D4EC290" w14:textId="77777777" w:rsidR="00E05C9F" w:rsidRPr="00072101" w:rsidRDefault="00E05C9F" w:rsidP="00E05C9F">
            <w:pPr>
              <w:jc w:val="right"/>
              <w:rPr>
                <w:rFonts w:cs="Arial"/>
              </w:rPr>
            </w:pPr>
            <w:r w:rsidRPr="00072101">
              <w:rPr>
                <w:rFonts w:cs="Arial"/>
              </w:rPr>
              <w:t>£13,380.13</w:t>
            </w:r>
          </w:p>
        </w:tc>
        <w:tc>
          <w:tcPr>
            <w:tcW w:w="1056" w:type="dxa"/>
            <w:tcBorders>
              <w:top w:val="nil"/>
              <w:left w:val="nil"/>
              <w:bottom w:val="nil"/>
              <w:right w:val="nil"/>
            </w:tcBorders>
            <w:shd w:val="clear" w:color="auto" w:fill="auto"/>
            <w:noWrap/>
            <w:vAlign w:val="bottom"/>
            <w:hideMark/>
          </w:tcPr>
          <w:p w14:paraId="018B0F45" w14:textId="77777777" w:rsidR="00E05C9F" w:rsidRPr="00072101" w:rsidRDefault="00E05C9F" w:rsidP="00E05C9F">
            <w:pPr>
              <w:rPr>
                <w:rFonts w:cs="Arial"/>
              </w:rPr>
            </w:pPr>
          </w:p>
        </w:tc>
        <w:tc>
          <w:tcPr>
            <w:tcW w:w="1156" w:type="dxa"/>
            <w:tcBorders>
              <w:top w:val="nil"/>
              <w:left w:val="nil"/>
              <w:bottom w:val="nil"/>
              <w:right w:val="nil"/>
            </w:tcBorders>
            <w:shd w:val="clear" w:color="auto" w:fill="auto"/>
            <w:noWrap/>
            <w:vAlign w:val="bottom"/>
            <w:hideMark/>
          </w:tcPr>
          <w:p w14:paraId="4ED56E68" w14:textId="77777777" w:rsidR="00E05C9F" w:rsidRPr="00072101" w:rsidRDefault="00E05C9F" w:rsidP="00E05C9F">
            <w:pPr>
              <w:rPr>
                <w:rFonts w:cs="Arial"/>
              </w:rPr>
            </w:pPr>
          </w:p>
        </w:tc>
      </w:tr>
      <w:tr w:rsidR="00E05C9F" w:rsidRPr="00072101" w14:paraId="29A55314" w14:textId="77777777" w:rsidTr="004A4DF1">
        <w:trPr>
          <w:trHeight w:val="420"/>
        </w:trPr>
        <w:tc>
          <w:tcPr>
            <w:tcW w:w="3828" w:type="dxa"/>
            <w:tcBorders>
              <w:top w:val="nil"/>
              <w:left w:val="nil"/>
              <w:bottom w:val="nil"/>
              <w:right w:val="nil"/>
            </w:tcBorders>
            <w:shd w:val="clear" w:color="auto" w:fill="auto"/>
            <w:vAlign w:val="bottom"/>
            <w:hideMark/>
          </w:tcPr>
          <w:p w14:paraId="37493B90" w14:textId="77777777" w:rsidR="00E05C9F" w:rsidRPr="00072101" w:rsidRDefault="00E05C9F" w:rsidP="00E05C9F">
            <w:pPr>
              <w:rPr>
                <w:rFonts w:cs="Arial"/>
              </w:rPr>
            </w:pPr>
            <w:r w:rsidRPr="00072101">
              <w:rPr>
                <w:rFonts w:cs="Arial"/>
              </w:rPr>
              <w:t>HSBC Deposit A/C as at 20/7/21</w:t>
            </w:r>
          </w:p>
        </w:tc>
        <w:tc>
          <w:tcPr>
            <w:tcW w:w="1045" w:type="dxa"/>
            <w:tcBorders>
              <w:top w:val="nil"/>
              <w:left w:val="nil"/>
              <w:bottom w:val="nil"/>
              <w:right w:val="nil"/>
            </w:tcBorders>
            <w:shd w:val="clear" w:color="auto" w:fill="auto"/>
            <w:noWrap/>
            <w:vAlign w:val="bottom"/>
            <w:hideMark/>
          </w:tcPr>
          <w:p w14:paraId="0F7ECA93" w14:textId="77777777" w:rsidR="00E05C9F" w:rsidRPr="00072101" w:rsidRDefault="00E05C9F" w:rsidP="00E05C9F">
            <w:pPr>
              <w:jc w:val="right"/>
              <w:rPr>
                <w:rFonts w:cs="Arial"/>
              </w:rPr>
            </w:pPr>
            <w:r w:rsidRPr="00072101">
              <w:rPr>
                <w:rFonts w:cs="Arial"/>
              </w:rPr>
              <w:t>£100,001.89</w:t>
            </w:r>
          </w:p>
        </w:tc>
        <w:tc>
          <w:tcPr>
            <w:tcW w:w="1056" w:type="dxa"/>
            <w:tcBorders>
              <w:top w:val="nil"/>
              <w:left w:val="nil"/>
              <w:bottom w:val="nil"/>
              <w:right w:val="nil"/>
            </w:tcBorders>
            <w:shd w:val="clear" w:color="auto" w:fill="auto"/>
            <w:noWrap/>
            <w:vAlign w:val="bottom"/>
            <w:hideMark/>
          </w:tcPr>
          <w:p w14:paraId="0E2E12EA" w14:textId="77777777" w:rsidR="00E05C9F" w:rsidRPr="00072101" w:rsidRDefault="00E05C9F" w:rsidP="00E05C9F">
            <w:pPr>
              <w:rPr>
                <w:rFonts w:cs="Arial"/>
              </w:rPr>
            </w:pPr>
          </w:p>
        </w:tc>
        <w:tc>
          <w:tcPr>
            <w:tcW w:w="1156" w:type="dxa"/>
            <w:tcBorders>
              <w:top w:val="nil"/>
              <w:left w:val="nil"/>
              <w:bottom w:val="nil"/>
              <w:right w:val="nil"/>
            </w:tcBorders>
            <w:shd w:val="clear" w:color="auto" w:fill="auto"/>
            <w:noWrap/>
            <w:vAlign w:val="bottom"/>
            <w:hideMark/>
          </w:tcPr>
          <w:p w14:paraId="1898669D" w14:textId="77777777" w:rsidR="00E05C9F" w:rsidRPr="00072101" w:rsidRDefault="00E05C9F" w:rsidP="00E05C9F">
            <w:pPr>
              <w:rPr>
                <w:rFonts w:cs="Arial"/>
              </w:rPr>
            </w:pPr>
          </w:p>
        </w:tc>
      </w:tr>
      <w:tr w:rsidR="00E05C9F" w:rsidRPr="00E05C9F" w14:paraId="390003F7" w14:textId="77777777" w:rsidTr="004A4DF1">
        <w:trPr>
          <w:trHeight w:val="425"/>
        </w:trPr>
        <w:tc>
          <w:tcPr>
            <w:tcW w:w="3828" w:type="dxa"/>
            <w:tcBorders>
              <w:top w:val="nil"/>
              <w:left w:val="nil"/>
              <w:bottom w:val="nil"/>
              <w:right w:val="nil"/>
            </w:tcBorders>
            <w:shd w:val="clear" w:color="auto" w:fill="auto"/>
            <w:vAlign w:val="bottom"/>
            <w:hideMark/>
          </w:tcPr>
          <w:p w14:paraId="4670E907" w14:textId="77777777" w:rsidR="00E05C9F" w:rsidRPr="00072101" w:rsidRDefault="00E05C9F" w:rsidP="00E05C9F">
            <w:pPr>
              <w:rPr>
                <w:rFonts w:cs="Arial"/>
              </w:rPr>
            </w:pPr>
            <w:r w:rsidRPr="00072101">
              <w:rPr>
                <w:rFonts w:cs="Arial"/>
              </w:rPr>
              <w:t>Transfers to/(from) BDC Parish Deposit</w:t>
            </w:r>
          </w:p>
        </w:tc>
        <w:tc>
          <w:tcPr>
            <w:tcW w:w="1045" w:type="dxa"/>
            <w:tcBorders>
              <w:top w:val="nil"/>
              <w:left w:val="nil"/>
              <w:bottom w:val="nil"/>
              <w:right w:val="nil"/>
            </w:tcBorders>
            <w:shd w:val="clear" w:color="auto" w:fill="auto"/>
            <w:noWrap/>
            <w:vAlign w:val="bottom"/>
            <w:hideMark/>
          </w:tcPr>
          <w:p w14:paraId="74A8854F" w14:textId="77777777" w:rsidR="00E05C9F" w:rsidRPr="00072101" w:rsidRDefault="00E05C9F" w:rsidP="00E05C9F">
            <w:pPr>
              <w:rPr>
                <w:rFonts w:cs="Arial"/>
              </w:rPr>
            </w:pPr>
          </w:p>
        </w:tc>
        <w:tc>
          <w:tcPr>
            <w:tcW w:w="1056" w:type="dxa"/>
            <w:tcBorders>
              <w:top w:val="nil"/>
              <w:left w:val="nil"/>
              <w:bottom w:val="nil"/>
              <w:right w:val="nil"/>
            </w:tcBorders>
            <w:shd w:val="clear" w:color="auto" w:fill="auto"/>
            <w:noWrap/>
            <w:vAlign w:val="bottom"/>
            <w:hideMark/>
          </w:tcPr>
          <w:p w14:paraId="000F2AC1" w14:textId="77777777" w:rsidR="00E05C9F" w:rsidRPr="00072101" w:rsidRDefault="00E05C9F" w:rsidP="00E05C9F">
            <w:pPr>
              <w:rPr>
                <w:rFonts w:cs="Arial"/>
              </w:rPr>
            </w:pPr>
          </w:p>
        </w:tc>
        <w:tc>
          <w:tcPr>
            <w:tcW w:w="1156" w:type="dxa"/>
            <w:tcBorders>
              <w:top w:val="nil"/>
              <w:left w:val="nil"/>
              <w:bottom w:val="nil"/>
              <w:right w:val="nil"/>
            </w:tcBorders>
            <w:shd w:val="clear" w:color="auto" w:fill="auto"/>
            <w:noWrap/>
            <w:vAlign w:val="bottom"/>
            <w:hideMark/>
          </w:tcPr>
          <w:p w14:paraId="60E7D5C0" w14:textId="77777777" w:rsidR="00E05C9F" w:rsidRPr="00072101" w:rsidRDefault="00E05C9F" w:rsidP="00E05C9F">
            <w:pPr>
              <w:rPr>
                <w:rFonts w:cs="Arial"/>
              </w:rPr>
            </w:pPr>
          </w:p>
        </w:tc>
      </w:tr>
    </w:tbl>
    <w:p w14:paraId="50A4DA58" w14:textId="77777777" w:rsidR="00E05C9F" w:rsidRPr="00151079" w:rsidRDefault="00E05C9F">
      <w:pPr>
        <w:rPr>
          <w:b/>
        </w:rPr>
      </w:pPr>
    </w:p>
    <w:sectPr w:rsidR="00E05C9F" w:rsidRPr="00151079" w:rsidSect="00072101">
      <w:headerReference w:type="even" r:id="rId8"/>
      <w:headerReference w:type="default" r:id="rId9"/>
      <w:footerReference w:type="even" r:id="rId10"/>
      <w:footerReference w:type="default" r:id="rId11"/>
      <w:headerReference w:type="first" r:id="rId12"/>
      <w:footerReference w:type="first" r:id="rId13"/>
      <w:pgSz w:w="11906" w:h="16838"/>
      <w:pgMar w:top="993" w:right="1440" w:bottom="1134" w:left="1440" w:header="709"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0C4BE" w14:textId="77777777" w:rsidR="00D70D80" w:rsidRDefault="00D70D80" w:rsidP="005F476A">
      <w:r>
        <w:separator/>
      </w:r>
    </w:p>
  </w:endnote>
  <w:endnote w:type="continuationSeparator" w:id="0">
    <w:p w14:paraId="46CC8B39" w14:textId="77777777" w:rsidR="00D70D80" w:rsidRDefault="00D70D80" w:rsidP="005F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3FFB" w14:textId="77777777" w:rsidR="004A4DF1" w:rsidRDefault="004A4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AE30" w14:textId="77777777" w:rsidR="00D115A5" w:rsidRPr="0049295E" w:rsidRDefault="00D115A5" w:rsidP="003D3901">
    <w:pPr>
      <w:pStyle w:val="Footer"/>
      <w:jc w:val="center"/>
    </w:pPr>
    <w:r>
      <w:rPr>
        <w:color w:val="0000FF"/>
        <w:sz w:val="16"/>
        <w:szCs w:val="16"/>
      </w:rPr>
      <w:t xml:space="preserve">Minutes of the Meeting of Brundall Parish Council held on </w:t>
    </w:r>
    <w:r w:rsidR="00A2647B">
      <w:rPr>
        <w:color w:val="0000FF"/>
        <w:sz w:val="16"/>
        <w:szCs w:val="16"/>
      </w:rPr>
      <w:t>2</w:t>
    </w:r>
    <w:r w:rsidR="004A4DF1">
      <w:rPr>
        <w:color w:val="0000FF"/>
        <w:sz w:val="16"/>
        <w:szCs w:val="16"/>
      </w:rPr>
      <w:t>6</w:t>
    </w:r>
    <w:r w:rsidRPr="00FC6B1B">
      <w:rPr>
        <w:color w:val="0000FF"/>
        <w:sz w:val="16"/>
        <w:szCs w:val="16"/>
        <w:vertAlign w:val="superscript"/>
      </w:rPr>
      <w:t>th</w:t>
    </w:r>
    <w:r>
      <w:rPr>
        <w:color w:val="0000FF"/>
        <w:sz w:val="16"/>
        <w:szCs w:val="16"/>
      </w:rPr>
      <w:t xml:space="preserve"> </w:t>
    </w:r>
    <w:r w:rsidR="00A2647B">
      <w:rPr>
        <w:color w:val="0000FF"/>
        <w:sz w:val="16"/>
        <w:szCs w:val="16"/>
      </w:rPr>
      <w:t>Ju</w:t>
    </w:r>
    <w:r w:rsidR="004A4DF1">
      <w:rPr>
        <w:color w:val="0000FF"/>
        <w:sz w:val="16"/>
        <w:szCs w:val="16"/>
      </w:rPr>
      <w:t>ly</w:t>
    </w:r>
    <w:r w:rsidR="00A2647B">
      <w:rPr>
        <w:color w:val="0000FF"/>
        <w:sz w:val="16"/>
        <w:szCs w:val="16"/>
      </w:rPr>
      <w:t xml:space="preserve"> 2021 in the St Laurence Centre, Brundall</w:t>
    </w:r>
  </w:p>
  <w:p w14:paraId="21396E50" w14:textId="77777777" w:rsidR="00D115A5" w:rsidRDefault="00D115A5">
    <w:pPr>
      <w:pStyle w:val="Footer"/>
      <w:jc w:val="right"/>
    </w:pPr>
  </w:p>
  <w:p w14:paraId="3349A4BE" w14:textId="77777777" w:rsidR="00D115A5" w:rsidRPr="0049295E" w:rsidRDefault="00D11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9A82" w14:textId="77777777" w:rsidR="004A4DF1" w:rsidRDefault="004A4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26685" w14:textId="77777777" w:rsidR="00D70D80" w:rsidRDefault="00D70D80" w:rsidP="005F476A">
      <w:r>
        <w:separator/>
      </w:r>
    </w:p>
  </w:footnote>
  <w:footnote w:type="continuationSeparator" w:id="0">
    <w:p w14:paraId="322E4EDE" w14:textId="77777777" w:rsidR="00D70D80" w:rsidRDefault="00D70D80" w:rsidP="005F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5114" w14:textId="77777777" w:rsidR="004A4DF1" w:rsidRDefault="004A4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D36D" w14:textId="77777777" w:rsidR="00D115A5" w:rsidRDefault="00072101">
    <w:pPr>
      <w:pStyle w:val="Header"/>
    </w:pPr>
    <w:r>
      <w:fldChar w:fldCharType="begin"/>
    </w:r>
    <w:r>
      <w:instrText xml:space="preserve"> PAGE   \* MERGEFORMAT </w:instrText>
    </w:r>
    <w:r>
      <w:fldChar w:fldCharType="separate"/>
    </w:r>
    <w:r w:rsidR="00EB4159">
      <w:rPr>
        <w:noProof/>
      </w:rPr>
      <w:t>2</w:t>
    </w:r>
    <w:r>
      <w:rPr>
        <w:noProof/>
      </w:rPr>
      <w:fldChar w:fldCharType="end"/>
    </w:r>
  </w:p>
  <w:p w14:paraId="4453EB91" w14:textId="77777777" w:rsidR="00D115A5" w:rsidRDefault="00D115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43DA" w14:textId="77777777" w:rsidR="004A4DF1" w:rsidRDefault="004A4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33CA"/>
    <w:multiLevelType w:val="hybridMultilevel"/>
    <w:tmpl w:val="0AF4729E"/>
    <w:lvl w:ilvl="0" w:tplc="8D1E1AEA">
      <w:start w:val="1"/>
      <w:numFmt w:val="decimal"/>
      <w:lvlText w:val="%1."/>
      <w:lvlJc w:val="left"/>
      <w:pPr>
        <w:tabs>
          <w:tab w:val="num" w:pos="786"/>
        </w:tabs>
        <w:ind w:left="786" w:hanging="360"/>
      </w:pPr>
      <w:rPr>
        <w:rFonts w:ascii="Arial" w:eastAsia="Times New Roman" w:hAnsi="Arial" w:cs="Arial"/>
        <w:b/>
        <w:sz w:val="20"/>
        <w:szCs w:val="20"/>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23FF3675"/>
    <w:multiLevelType w:val="hybridMultilevel"/>
    <w:tmpl w:val="CD64296E"/>
    <w:lvl w:ilvl="0" w:tplc="997804DC">
      <w:start w:val="2021"/>
      <w:numFmt w:val="bullet"/>
      <w:lvlText w:val="-"/>
      <w:lvlJc w:val="left"/>
      <w:pPr>
        <w:ind w:left="645" w:hanging="360"/>
      </w:pPr>
      <w:rPr>
        <w:rFonts w:ascii="Arial" w:eastAsia="Times New Roman" w:hAnsi="Arial" w:cs="Aria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 w15:restartNumberingAfterBreak="0">
    <w:nsid w:val="2ACD40FC"/>
    <w:multiLevelType w:val="hybridMultilevel"/>
    <w:tmpl w:val="C3A4029A"/>
    <w:lvl w:ilvl="0" w:tplc="A15CBEA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D637C"/>
    <w:multiLevelType w:val="hybridMultilevel"/>
    <w:tmpl w:val="61127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381748F"/>
    <w:multiLevelType w:val="hybridMultilevel"/>
    <w:tmpl w:val="5E3A5606"/>
    <w:lvl w:ilvl="0" w:tplc="08090017">
      <w:start w:val="1"/>
      <w:numFmt w:val="lowerLetter"/>
      <w:lvlText w:val="%1)"/>
      <w:lvlJc w:val="left"/>
      <w:pPr>
        <w:ind w:left="645"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442BF"/>
    <w:multiLevelType w:val="hybridMultilevel"/>
    <w:tmpl w:val="8CB6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573113"/>
    <w:multiLevelType w:val="hybridMultilevel"/>
    <w:tmpl w:val="E52E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71066A"/>
    <w:multiLevelType w:val="hybridMultilevel"/>
    <w:tmpl w:val="5C00F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2336FD"/>
    <w:multiLevelType w:val="hybridMultilevel"/>
    <w:tmpl w:val="9D1C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994D05"/>
    <w:multiLevelType w:val="hybridMultilevel"/>
    <w:tmpl w:val="2212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C55478"/>
    <w:multiLevelType w:val="hybridMultilevel"/>
    <w:tmpl w:val="0D8A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CB1CDC"/>
    <w:multiLevelType w:val="hybridMultilevel"/>
    <w:tmpl w:val="C70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E34B60"/>
    <w:multiLevelType w:val="hybridMultilevel"/>
    <w:tmpl w:val="FE34AC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15050A"/>
    <w:multiLevelType w:val="hybridMultilevel"/>
    <w:tmpl w:val="DEFE6C08"/>
    <w:lvl w:ilvl="0" w:tplc="08090001">
      <w:start w:val="1"/>
      <w:numFmt w:val="bullet"/>
      <w:lvlText w:val=""/>
      <w:lvlJc w:val="left"/>
      <w:pPr>
        <w:ind w:left="720" w:hanging="360"/>
      </w:pPr>
      <w:rPr>
        <w:rFonts w:ascii="Symbol" w:hAnsi="Symbol" w:hint="default"/>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0A6A8A"/>
    <w:multiLevelType w:val="hybridMultilevel"/>
    <w:tmpl w:val="FB98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6"/>
  </w:num>
  <w:num w:numId="5">
    <w:abstractNumId w:val="13"/>
  </w:num>
  <w:num w:numId="6">
    <w:abstractNumId w:val="10"/>
  </w:num>
  <w:num w:numId="7">
    <w:abstractNumId w:val="5"/>
  </w:num>
  <w:num w:numId="8">
    <w:abstractNumId w:val="14"/>
  </w:num>
  <w:num w:numId="9">
    <w:abstractNumId w:val="3"/>
  </w:num>
  <w:num w:numId="10">
    <w:abstractNumId w:val="2"/>
  </w:num>
  <w:num w:numId="11">
    <w:abstractNumId w:val="1"/>
  </w:num>
  <w:num w:numId="12">
    <w:abstractNumId w:val="4"/>
  </w:num>
  <w:num w:numId="13">
    <w:abstractNumId w:val="0"/>
  </w:num>
  <w:num w:numId="14">
    <w:abstractNumId w:val="12"/>
  </w:num>
  <w:num w:numId="1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633C"/>
    <w:rsid w:val="00000B0D"/>
    <w:rsid w:val="000027C5"/>
    <w:rsid w:val="00002EB0"/>
    <w:rsid w:val="00003E7D"/>
    <w:rsid w:val="00011C1F"/>
    <w:rsid w:val="00012706"/>
    <w:rsid w:val="00012EF5"/>
    <w:rsid w:val="00013388"/>
    <w:rsid w:val="000144BC"/>
    <w:rsid w:val="00014A1C"/>
    <w:rsid w:val="00015EDC"/>
    <w:rsid w:val="00015FAF"/>
    <w:rsid w:val="00016609"/>
    <w:rsid w:val="000167EF"/>
    <w:rsid w:val="00016843"/>
    <w:rsid w:val="00016C69"/>
    <w:rsid w:val="0001776C"/>
    <w:rsid w:val="0002042F"/>
    <w:rsid w:val="000235FB"/>
    <w:rsid w:val="000246B8"/>
    <w:rsid w:val="000255F7"/>
    <w:rsid w:val="000300BA"/>
    <w:rsid w:val="00030EF8"/>
    <w:rsid w:val="00030FE9"/>
    <w:rsid w:val="00033CF1"/>
    <w:rsid w:val="00033EFE"/>
    <w:rsid w:val="000341A1"/>
    <w:rsid w:val="00036EC1"/>
    <w:rsid w:val="000370FB"/>
    <w:rsid w:val="000379C8"/>
    <w:rsid w:val="00040556"/>
    <w:rsid w:val="00041A3E"/>
    <w:rsid w:val="00044BAF"/>
    <w:rsid w:val="0004581E"/>
    <w:rsid w:val="00047C06"/>
    <w:rsid w:val="0005078C"/>
    <w:rsid w:val="000517C4"/>
    <w:rsid w:val="00054A4E"/>
    <w:rsid w:val="0005561C"/>
    <w:rsid w:val="00056561"/>
    <w:rsid w:val="000569B8"/>
    <w:rsid w:val="00060E2C"/>
    <w:rsid w:val="00061431"/>
    <w:rsid w:val="00061A30"/>
    <w:rsid w:val="000638FB"/>
    <w:rsid w:val="00065393"/>
    <w:rsid w:val="000659FC"/>
    <w:rsid w:val="00065BE1"/>
    <w:rsid w:val="000667BE"/>
    <w:rsid w:val="00066A24"/>
    <w:rsid w:val="00067C8A"/>
    <w:rsid w:val="0007112B"/>
    <w:rsid w:val="000715E4"/>
    <w:rsid w:val="00071C40"/>
    <w:rsid w:val="00072101"/>
    <w:rsid w:val="0007225C"/>
    <w:rsid w:val="000723C1"/>
    <w:rsid w:val="00072FD9"/>
    <w:rsid w:val="00073F65"/>
    <w:rsid w:val="00074584"/>
    <w:rsid w:val="00074FC5"/>
    <w:rsid w:val="000762F1"/>
    <w:rsid w:val="00077343"/>
    <w:rsid w:val="0007799F"/>
    <w:rsid w:val="00077DAB"/>
    <w:rsid w:val="000817F9"/>
    <w:rsid w:val="00082ACD"/>
    <w:rsid w:val="00082AF6"/>
    <w:rsid w:val="000830F5"/>
    <w:rsid w:val="00084A53"/>
    <w:rsid w:val="00084E94"/>
    <w:rsid w:val="00085139"/>
    <w:rsid w:val="000970C1"/>
    <w:rsid w:val="0009751A"/>
    <w:rsid w:val="000A04C1"/>
    <w:rsid w:val="000A04FE"/>
    <w:rsid w:val="000A13F6"/>
    <w:rsid w:val="000A1E47"/>
    <w:rsid w:val="000A35F0"/>
    <w:rsid w:val="000A466B"/>
    <w:rsid w:val="000A53A6"/>
    <w:rsid w:val="000A60FF"/>
    <w:rsid w:val="000A6D16"/>
    <w:rsid w:val="000A6D63"/>
    <w:rsid w:val="000A703C"/>
    <w:rsid w:val="000B0223"/>
    <w:rsid w:val="000B0367"/>
    <w:rsid w:val="000B1EFF"/>
    <w:rsid w:val="000B212B"/>
    <w:rsid w:val="000B2688"/>
    <w:rsid w:val="000B3AC4"/>
    <w:rsid w:val="000B3CA9"/>
    <w:rsid w:val="000B42B4"/>
    <w:rsid w:val="000B65A6"/>
    <w:rsid w:val="000B6CB5"/>
    <w:rsid w:val="000B743C"/>
    <w:rsid w:val="000C0220"/>
    <w:rsid w:val="000C0379"/>
    <w:rsid w:val="000C05E0"/>
    <w:rsid w:val="000C0B13"/>
    <w:rsid w:val="000C0C28"/>
    <w:rsid w:val="000C1BC0"/>
    <w:rsid w:val="000C23E5"/>
    <w:rsid w:val="000C2B46"/>
    <w:rsid w:val="000D01BB"/>
    <w:rsid w:val="000D1CC5"/>
    <w:rsid w:val="000D25C5"/>
    <w:rsid w:val="000D3DDD"/>
    <w:rsid w:val="000D43E9"/>
    <w:rsid w:val="000D4F07"/>
    <w:rsid w:val="000D5BAB"/>
    <w:rsid w:val="000D5F90"/>
    <w:rsid w:val="000D60CA"/>
    <w:rsid w:val="000D63B7"/>
    <w:rsid w:val="000D685E"/>
    <w:rsid w:val="000D6AB6"/>
    <w:rsid w:val="000D6EB5"/>
    <w:rsid w:val="000E009E"/>
    <w:rsid w:val="000E196B"/>
    <w:rsid w:val="000E1C12"/>
    <w:rsid w:val="000E231B"/>
    <w:rsid w:val="000E4EDD"/>
    <w:rsid w:val="000E5CC3"/>
    <w:rsid w:val="000E5E4F"/>
    <w:rsid w:val="000E7524"/>
    <w:rsid w:val="000E76DD"/>
    <w:rsid w:val="000F03AB"/>
    <w:rsid w:val="000F0F0F"/>
    <w:rsid w:val="000F4D03"/>
    <w:rsid w:val="000F52D9"/>
    <w:rsid w:val="000F5849"/>
    <w:rsid w:val="00100064"/>
    <w:rsid w:val="00100628"/>
    <w:rsid w:val="00100809"/>
    <w:rsid w:val="00100E74"/>
    <w:rsid w:val="001022AC"/>
    <w:rsid w:val="0010284B"/>
    <w:rsid w:val="00102914"/>
    <w:rsid w:val="0010361F"/>
    <w:rsid w:val="00103DBA"/>
    <w:rsid w:val="00104D13"/>
    <w:rsid w:val="00106BD4"/>
    <w:rsid w:val="0010755B"/>
    <w:rsid w:val="00107834"/>
    <w:rsid w:val="00107F2A"/>
    <w:rsid w:val="001106BF"/>
    <w:rsid w:val="00112282"/>
    <w:rsid w:val="00112903"/>
    <w:rsid w:val="00114AB0"/>
    <w:rsid w:val="00115A96"/>
    <w:rsid w:val="00115C37"/>
    <w:rsid w:val="00116328"/>
    <w:rsid w:val="001168A6"/>
    <w:rsid w:val="00116B1D"/>
    <w:rsid w:val="00120CE3"/>
    <w:rsid w:val="0012325E"/>
    <w:rsid w:val="001249A9"/>
    <w:rsid w:val="00125031"/>
    <w:rsid w:val="00126111"/>
    <w:rsid w:val="001261BC"/>
    <w:rsid w:val="00127575"/>
    <w:rsid w:val="00130360"/>
    <w:rsid w:val="00130661"/>
    <w:rsid w:val="00130C8F"/>
    <w:rsid w:val="00134330"/>
    <w:rsid w:val="00134F46"/>
    <w:rsid w:val="00136534"/>
    <w:rsid w:val="00136D66"/>
    <w:rsid w:val="00136F76"/>
    <w:rsid w:val="00137E21"/>
    <w:rsid w:val="00140A0A"/>
    <w:rsid w:val="00141544"/>
    <w:rsid w:val="0014189E"/>
    <w:rsid w:val="00142D5F"/>
    <w:rsid w:val="001441D9"/>
    <w:rsid w:val="0014603C"/>
    <w:rsid w:val="00146415"/>
    <w:rsid w:val="00146793"/>
    <w:rsid w:val="00150005"/>
    <w:rsid w:val="001504B0"/>
    <w:rsid w:val="00151079"/>
    <w:rsid w:val="0015316E"/>
    <w:rsid w:val="0015336F"/>
    <w:rsid w:val="00153FBA"/>
    <w:rsid w:val="00154E39"/>
    <w:rsid w:val="00155F15"/>
    <w:rsid w:val="00160047"/>
    <w:rsid w:val="0016034C"/>
    <w:rsid w:val="0016422C"/>
    <w:rsid w:val="001647A7"/>
    <w:rsid w:val="0016523F"/>
    <w:rsid w:val="00165B52"/>
    <w:rsid w:val="00166752"/>
    <w:rsid w:val="0016770D"/>
    <w:rsid w:val="0017012A"/>
    <w:rsid w:val="00170550"/>
    <w:rsid w:val="0017056B"/>
    <w:rsid w:val="0017064F"/>
    <w:rsid w:val="001727C2"/>
    <w:rsid w:val="001731CC"/>
    <w:rsid w:val="00173BED"/>
    <w:rsid w:val="00173F73"/>
    <w:rsid w:val="0017468F"/>
    <w:rsid w:val="001763BA"/>
    <w:rsid w:val="00177716"/>
    <w:rsid w:val="0018058B"/>
    <w:rsid w:val="00180DA5"/>
    <w:rsid w:val="00182E9B"/>
    <w:rsid w:val="001850E8"/>
    <w:rsid w:val="001854EB"/>
    <w:rsid w:val="00185A6D"/>
    <w:rsid w:val="00185B1A"/>
    <w:rsid w:val="00185D99"/>
    <w:rsid w:val="00186257"/>
    <w:rsid w:val="00186648"/>
    <w:rsid w:val="00187D17"/>
    <w:rsid w:val="00191148"/>
    <w:rsid w:val="001913E6"/>
    <w:rsid w:val="00193373"/>
    <w:rsid w:val="001950C8"/>
    <w:rsid w:val="001952CC"/>
    <w:rsid w:val="001A285F"/>
    <w:rsid w:val="001A5792"/>
    <w:rsid w:val="001A6AA3"/>
    <w:rsid w:val="001A6B42"/>
    <w:rsid w:val="001A7969"/>
    <w:rsid w:val="001B15AA"/>
    <w:rsid w:val="001B1807"/>
    <w:rsid w:val="001B1B2E"/>
    <w:rsid w:val="001B22EC"/>
    <w:rsid w:val="001B30F3"/>
    <w:rsid w:val="001B3282"/>
    <w:rsid w:val="001B5E5E"/>
    <w:rsid w:val="001B6518"/>
    <w:rsid w:val="001B68E0"/>
    <w:rsid w:val="001B6BC1"/>
    <w:rsid w:val="001B6E52"/>
    <w:rsid w:val="001B7841"/>
    <w:rsid w:val="001C056B"/>
    <w:rsid w:val="001C38CA"/>
    <w:rsid w:val="001C4DA9"/>
    <w:rsid w:val="001C645C"/>
    <w:rsid w:val="001D124F"/>
    <w:rsid w:val="001D2419"/>
    <w:rsid w:val="001D35EB"/>
    <w:rsid w:val="001D3803"/>
    <w:rsid w:val="001D3EE9"/>
    <w:rsid w:val="001D431C"/>
    <w:rsid w:val="001D439C"/>
    <w:rsid w:val="001D5FC3"/>
    <w:rsid w:val="001D6E9D"/>
    <w:rsid w:val="001E19A0"/>
    <w:rsid w:val="001E1F78"/>
    <w:rsid w:val="001E3C63"/>
    <w:rsid w:val="001E4D3A"/>
    <w:rsid w:val="001E7B30"/>
    <w:rsid w:val="001F2516"/>
    <w:rsid w:val="001F5B70"/>
    <w:rsid w:val="001F6167"/>
    <w:rsid w:val="001F6782"/>
    <w:rsid w:val="001F6934"/>
    <w:rsid w:val="00201226"/>
    <w:rsid w:val="00201E19"/>
    <w:rsid w:val="002028F2"/>
    <w:rsid w:val="00205D01"/>
    <w:rsid w:val="00205D35"/>
    <w:rsid w:val="002068B7"/>
    <w:rsid w:val="00207A38"/>
    <w:rsid w:val="002105D1"/>
    <w:rsid w:val="0021184E"/>
    <w:rsid w:val="002118EB"/>
    <w:rsid w:val="002122CB"/>
    <w:rsid w:val="00215B3E"/>
    <w:rsid w:val="002167E0"/>
    <w:rsid w:val="00222824"/>
    <w:rsid w:val="00222DED"/>
    <w:rsid w:val="002240FE"/>
    <w:rsid w:val="00226CEF"/>
    <w:rsid w:val="00230CC5"/>
    <w:rsid w:val="00230EB2"/>
    <w:rsid w:val="002312D5"/>
    <w:rsid w:val="00232E84"/>
    <w:rsid w:val="00235B4A"/>
    <w:rsid w:val="00236FED"/>
    <w:rsid w:val="002372EA"/>
    <w:rsid w:val="002412E5"/>
    <w:rsid w:val="002415C5"/>
    <w:rsid w:val="0024165D"/>
    <w:rsid w:val="00241FF8"/>
    <w:rsid w:val="00244DC8"/>
    <w:rsid w:val="00244E90"/>
    <w:rsid w:val="00250DE6"/>
    <w:rsid w:val="002514B1"/>
    <w:rsid w:val="00251FFF"/>
    <w:rsid w:val="00252158"/>
    <w:rsid w:val="0025355C"/>
    <w:rsid w:val="0026018B"/>
    <w:rsid w:val="00261B79"/>
    <w:rsid w:val="002635AA"/>
    <w:rsid w:val="002652BC"/>
    <w:rsid w:val="00266229"/>
    <w:rsid w:val="002667E1"/>
    <w:rsid w:val="00267539"/>
    <w:rsid w:val="0026779D"/>
    <w:rsid w:val="00270A53"/>
    <w:rsid w:val="00271031"/>
    <w:rsid w:val="002715F6"/>
    <w:rsid w:val="00271710"/>
    <w:rsid w:val="00271CFE"/>
    <w:rsid w:val="002720CE"/>
    <w:rsid w:val="0027334A"/>
    <w:rsid w:val="00273C1E"/>
    <w:rsid w:val="00275935"/>
    <w:rsid w:val="00277B7A"/>
    <w:rsid w:val="00281FFB"/>
    <w:rsid w:val="00284E47"/>
    <w:rsid w:val="00284FAF"/>
    <w:rsid w:val="00285604"/>
    <w:rsid w:val="00285AE5"/>
    <w:rsid w:val="00287506"/>
    <w:rsid w:val="00287BC0"/>
    <w:rsid w:val="0029001E"/>
    <w:rsid w:val="00291C93"/>
    <w:rsid w:val="00291E02"/>
    <w:rsid w:val="00292D95"/>
    <w:rsid w:val="00292EF2"/>
    <w:rsid w:val="00293B00"/>
    <w:rsid w:val="00294E37"/>
    <w:rsid w:val="002953A6"/>
    <w:rsid w:val="0029544D"/>
    <w:rsid w:val="00296899"/>
    <w:rsid w:val="002A0ED4"/>
    <w:rsid w:val="002A28E8"/>
    <w:rsid w:val="002A3E22"/>
    <w:rsid w:val="002A41CC"/>
    <w:rsid w:val="002A62DA"/>
    <w:rsid w:val="002A65E9"/>
    <w:rsid w:val="002A766A"/>
    <w:rsid w:val="002B009A"/>
    <w:rsid w:val="002B0AA3"/>
    <w:rsid w:val="002B13FE"/>
    <w:rsid w:val="002B1A90"/>
    <w:rsid w:val="002B33CD"/>
    <w:rsid w:val="002B38A9"/>
    <w:rsid w:val="002B38D5"/>
    <w:rsid w:val="002B51D9"/>
    <w:rsid w:val="002B5C41"/>
    <w:rsid w:val="002B7917"/>
    <w:rsid w:val="002C0DC4"/>
    <w:rsid w:val="002C1759"/>
    <w:rsid w:val="002C1CE8"/>
    <w:rsid w:val="002C5741"/>
    <w:rsid w:val="002C5B8C"/>
    <w:rsid w:val="002C5E92"/>
    <w:rsid w:val="002C6D69"/>
    <w:rsid w:val="002C776B"/>
    <w:rsid w:val="002D3D06"/>
    <w:rsid w:val="002D4C25"/>
    <w:rsid w:val="002D4E09"/>
    <w:rsid w:val="002D50EF"/>
    <w:rsid w:val="002D53A7"/>
    <w:rsid w:val="002D7578"/>
    <w:rsid w:val="002E0063"/>
    <w:rsid w:val="002E0808"/>
    <w:rsid w:val="002E1B11"/>
    <w:rsid w:val="002E22A9"/>
    <w:rsid w:val="002E2359"/>
    <w:rsid w:val="002E246A"/>
    <w:rsid w:val="002E3EB1"/>
    <w:rsid w:val="002E4CC6"/>
    <w:rsid w:val="002E5B24"/>
    <w:rsid w:val="002E63AB"/>
    <w:rsid w:val="002E766D"/>
    <w:rsid w:val="002F1D8A"/>
    <w:rsid w:val="002F1DF8"/>
    <w:rsid w:val="002F3834"/>
    <w:rsid w:val="002F4683"/>
    <w:rsid w:val="002F4D07"/>
    <w:rsid w:val="002F4EA6"/>
    <w:rsid w:val="002F5103"/>
    <w:rsid w:val="00303571"/>
    <w:rsid w:val="003038AD"/>
    <w:rsid w:val="00303D13"/>
    <w:rsid w:val="00304273"/>
    <w:rsid w:val="00304DFE"/>
    <w:rsid w:val="00305037"/>
    <w:rsid w:val="00305711"/>
    <w:rsid w:val="0030783E"/>
    <w:rsid w:val="0031063B"/>
    <w:rsid w:val="00310898"/>
    <w:rsid w:val="00311908"/>
    <w:rsid w:val="0031327E"/>
    <w:rsid w:val="00313724"/>
    <w:rsid w:val="0031638C"/>
    <w:rsid w:val="00316860"/>
    <w:rsid w:val="00316951"/>
    <w:rsid w:val="00320253"/>
    <w:rsid w:val="0032260A"/>
    <w:rsid w:val="003235D7"/>
    <w:rsid w:val="00323BEC"/>
    <w:rsid w:val="00324AC1"/>
    <w:rsid w:val="00326C2F"/>
    <w:rsid w:val="00327AE9"/>
    <w:rsid w:val="003300C2"/>
    <w:rsid w:val="00331967"/>
    <w:rsid w:val="003331C1"/>
    <w:rsid w:val="00334679"/>
    <w:rsid w:val="003356F8"/>
    <w:rsid w:val="00337B61"/>
    <w:rsid w:val="00337FD7"/>
    <w:rsid w:val="00341F53"/>
    <w:rsid w:val="003533D1"/>
    <w:rsid w:val="003542BA"/>
    <w:rsid w:val="00355315"/>
    <w:rsid w:val="00355B19"/>
    <w:rsid w:val="00355E68"/>
    <w:rsid w:val="0036074F"/>
    <w:rsid w:val="003607EC"/>
    <w:rsid w:val="00360E1D"/>
    <w:rsid w:val="0036253E"/>
    <w:rsid w:val="0036300F"/>
    <w:rsid w:val="00370496"/>
    <w:rsid w:val="00370E0E"/>
    <w:rsid w:val="00370E69"/>
    <w:rsid w:val="0037234E"/>
    <w:rsid w:val="00373026"/>
    <w:rsid w:val="003741B7"/>
    <w:rsid w:val="00374903"/>
    <w:rsid w:val="00375236"/>
    <w:rsid w:val="00375E00"/>
    <w:rsid w:val="0037707D"/>
    <w:rsid w:val="00377B99"/>
    <w:rsid w:val="003801CF"/>
    <w:rsid w:val="00382498"/>
    <w:rsid w:val="003832DC"/>
    <w:rsid w:val="00383FF4"/>
    <w:rsid w:val="003845BD"/>
    <w:rsid w:val="003876EB"/>
    <w:rsid w:val="0038781F"/>
    <w:rsid w:val="00390811"/>
    <w:rsid w:val="00392304"/>
    <w:rsid w:val="00392492"/>
    <w:rsid w:val="003928CC"/>
    <w:rsid w:val="00393F62"/>
    <w:rsid w:val="003942FF"/>
    <w:rsid w:val="003943EE"/>
    <w:rsid w:val="00395069"/>
    <w:rsid w:val="003956A5"/>
    <w:rsid w:val="00396A8F"/>
    <w:rsid w:val="00396E9A"/>
    <w:rsid w:val="003974D2"/>
    <w:rsid w:val="003A131E"/>
    <w:rsid w:val="003A132A"/>
    <w:rsid w:val="003A147A"/>
    <w:rsid w:val="003A4978"/>
    <w:rsid w:val="003A4C66"/>
    <w:rsid w:val="003A61C2"/>
    <w:rsid w:val="003B1574"/>
    <w:rsid w:val="003B19DA"/>
    <w:rsid w:val="003B1F61"/>
    <w:rsid w:val="003B2776"/>
    <w:rsid w:val="003B2A37"/>
    <w:rsid w:val="003B316B"/>
    <w:rsid w:val="003B3C4F"/>
    <w:rsid w:val="003B40A3"/>
    <w:rsid w:val="003B489E"/>
    <w:rsid w:val="003B4F0C"/>
    <w:rsid w:val="003B6B6C"/>
    <w:rsid w:val="003C0AC7"/>
    <w:rsid w:val="003C289A"/>
    <w:rsid w:val="003C3096"/>
    <w:rsid w:val="003C74FE"/>
    <w:rsid w:val="003C75BD"/>
    <w:rsid w:val="003D0113"/>
    <w:rsid w:val="003D050C"/>
    <w:rsid w:val="003D1EF4"/>
    <w:rsid w:val="003D2BF8"/>
    <w:rsid w:val="003D3901"/>
    <w:rsid w:val="003D4018"/>
    <w:rsid w:val="003D5EB7"/>
    <w:rsid w:val="003D6449"/>
    <w:rsid w:val="003E0C3E"/>
    <w:rsid w:val="003E1293"/>
    <w:rsid w:val="003E1951"/>
    <w:rsid w:val="003E2999"/>
    <w:rsid w:val="003E29E2"/>
    <w:rsid w:val="003E3395"/>
    <w:rsid w:val="003E3D2B"/>
    <w:rsid w:val="003E3EB0"/>
    <w:rsid w:val="003E43DB"/>
    <w:rsid w:val="003E4DC5"/>
    <w:rsid w:val="003E596B"/>
    <w:rsid w:val="003E6304"/>
    <w:rsid w:val="003E747F"/>
    <w:rsid w:val="003F0C04"/>
    <w:rsid w:val="003F22D7"/>
    <w:rsid w:val="003F3134"/>
    <w:rsid w:val="003F43D2"/>
    <w:rsid w:val="003F5A12"/>
    <w:rsid w:val="003F6A60"/>
    <w:rsid w:val="003F7DBE"/>
    <w:rsid w:val="004013B3"/>
    <w:rsid w:val="00402E46"/>
    <w:rsid w:val="0040638F"/>
    <w:rsid w:val="00407E92"/>
    <w:rsid w:val="00410144"/>
    <w:rsid w:val="00410A0C"/>
    <w:rsid w:val="00414400"/>
    <w:rsid w:val="00415CE8"/>
    <w:rsid w:val="00417201"/>
    <w:rsid w:val="00421553"/>
    <w:rsid w:val="004227B7"/>
    <w:rsid w:val="0042295B"/>
    <w:rsid w:val="00423957"/>
    <w:rsid w:val="004246C1"/>
    <w:rsid w:val="00424CEB"/>
    <w:rsid w:val="00426660"/>
    <w:rsid w:val="00427176"/>
    <w:rsid w:val="00430860"/>
    <w:rsid w:val="00430B07"/>
    <w:rsid w:val="00431407"/>
    <w:rsid w:val="00431E0D"/>
    <w:rsid w:val="00432E02"/>
    <w:rsid w:val="00433D0E"/>
    <w:rsid w:val="0043514B"/>
    <w:rsid w:val="0043609F"/>
    <w:rsid w:val="00436C5D"/>
    <w:rsid w:val="004379F6"/>
    <w:rsid w:val="00437F72"/>
    <w:rsid w:val="004401A9"/>
    <w:rsid w:val="00441EE9"/>
    <w:rsid w:val="004431A9"/>
    <w:rsid w:val="0044338A"/>
    <w:rsid w:val="00443609"/>
    <w:rsid w:val="00444674"/>
    <w:rsid w:val="00444FF2"/>
    <w:rsid w:val="00446B92"/>
    <w:rsid w:val="00450236"/>
    <w:rsid w:val="004509D9"/>
    <w:rsid w:val="004542EC"/>
    <w:rsid w:val="00454922"/>
    <w:rsid w:val="00454CD3"/>
    <w:rsid w:val="004567AA"/>
    <w:rsid w:val="00456E4B"/>
    <w:rsid w:val="00463957"/>
    <w:rsid w:val="00465F55"/>
    <w:rsid w:val="00466184"/>
    <w:rsid w:val="00466205"/>
    <w:rsid w:val="00467580"/>
    <w:rsid w:val="004712B1"/>
    <w:rsid w:val="00471361"/>
    <w:rsid w:val="00473941"/>
    <w:rsid w:val="004755E3"/>
    <w:rsid w:val="00480259"/>
    <w:rsid w:val="00480D83"/>
    <w:rsid w:val="0048127A"/>
    <w:rsid w:val="00481CB8"/>
    <w:rsid w:val="0048246D"/>
    <w:rsid w:val="00482859"/>
    <w:rsid w:val="00483004"/>
    <w:rsid w:val="00483EA5"/>
    <w:rsid w:val="00490820"/>
    <w:rsid w:val="0049295E"/>
    <w:rsid w:val="00492BA6"/>
    <w:rsid w:val="004963F4"/>
    <w:rsid w:val="00496B4B"/>
    <w:rsid w:val="0049712E"/>
    <w:rsid w:val="004971A5"/>
    <w:rsid w:val="0049786D"/>
    <w:rsid w:val="004A082B"/>
    <w:rsid w:val="004A2C2D"/>
    <w:rsid w:val="004A4CA3"/>
    <w:rsid w:val="004A4DF1"/>
    <w:rsid w:val="004A76D9"/>
    <w:rsid w:val="004B05CB"/>
    <w:rsid w:val="004B2FB7"/>
    <w:rsid w:val="004B32C7"/>
    <w:rsid w:val="004B666D"/>
    <w:rsid w:val="004B6E07"/>
    <w:rsid w:val="004B7A62"/>
    <w:rsid w:val="004B7D81"/>
    <w:rsid w:val="004C068F"/>
    <w:rsid w:val="004C1833"/>
    <w:rsid w:val="004C2059"/>
    <w:rsid w:val="004C4798"/>
    <w:rsid w:val="004C6827"/>
    <w:rsid w:val="004C6944"/>
    <w:rsid w:val="004C7FCA"/>
    <w:rsid w:val="004D10BF"/>
    <w:rsid w:val="004D140E"/>
    <w:rsid w:val="004D198A"/>
    <w:rsid w:val="004D1AD2"/>
    <w:rsid w:val="004D1D8B"/>
    <w:rsid w:val="004D2E0F"/>
    <w:rsid w:val="004D5422"/>
    <w:rsid w:val="004D61DA"/>
    <w:rsid w:val="004D7192"/>
    <w:rsid w:val="004D7938"/>
    <w:rsid w:val="004E02E4"/>
    <w:rsid w:val="004E63DA"/>
    <w:rsid w:val="004E714A"/>
    <w:rsid w:val="004E7736"/>
    <w:rsid w:val="004E7A38"/>
    <w:rsid w:val="004F1AFD"/>
    <w:rsid w:val="004F24DE"/>
    <w:rsid w:val="004F4E3F"/>
    <w:rsid w:val="004F55B7"/>
    <w:rsid w:val="004F6BF4"/>
    <w:rsid w:val="00501EC6"/>
    <w:rsid w:val="00504162"/>
    <w:rsid w:val="00504FEC"/>
    <w:rsid w:val="00505604"/>
    <w:rsid w:val="005124EA"/>
    <w:rsid w:val="0051256B"/>
    <w:rsid w:val="00512769"/>
    <w:rsid w:val="005131CE"/>
    <w:rsid w:val="00514013"/>
    <w:rsid w:val="005143D9"/>
    <w:rsid w:val="00514C36"/>
    <w:rsid w:val="00515959"/>
    <w:rsid w:val="0051633C"/>
    <w:rsid w:val="00516699"/>
    <w:rsid w:val="00516846"/>
    <w:rsid w:val="00516915"/>
    <w:rsid w:val="005174FE"/>
    <w:rsid w:val="0052064E"/>
    <w:rsid w:val="0052126D"/>
    <w:rsid w:val="00521D2B"/>
    <w:rsid w:val="00522E4F"/>
    <w:rsid w:val="0053113C"/>
    <w:rsid w:val="005317F6"/>
    <w:rsid w:val="00532888"/>
    <w:rsid w:val="00534839"/>
    <w:rsid w:val="00536958"/>
    <w:rsid w:val="00536D01"/>
    <w:rsid w:val="00537179"/>
    <w:rsid w:val="00537463"/>
    <w:rsid w:val="00540847"/>
    <w:rsid w:val="005416C0"/>
    <w:rsid w:val="00542286"/>
    <w:rsid w:val="00543B73"/>
    <w:rsid w:val="00544B97"/>
    <w:rsid w:val="00544C58"/>
    <w:rsid w:val="0054567A"/>
    <w:rsid w:val="00545CDE"/>
    <w:rsid w:val="00546215"/>
    <w:rsid w:val="0055067A"/>
    <w:rsid w:val="005514C3"/>
    <w:rsid w:val="00551566"/>
    <w:rsid w:val="00551839"/>
    <w:rsid w:val="00552036"/>
    <w:rsid w:val="0055386F"/>
    <w:rsid w:val="0055392D"/>
    <w:rsid w:val="00553ACC"/>
    <w:rsid w:val="005550AF"/>
    <w:rsid w:val="00555937"/>
    <w:rsid w:val="00556DA7"/>
    <w:rsid w:val="00560B46"/>
    <w:rsid w:val="00560F62"/>
    <w:rsid w:val="0056280B"/>
    <w:rsid w:val="00565D03"/>
    <w:rsid w:val="00571D60"/>
    <w:rsid w:val="00573186"/>
    <w:rsid w:val="00573E1E"/>
    <w:rsid w:val="0057449F"/>
    <w:rsid w:val="00575415"/>
    <w:rsid w:val="00576B55"/>
    <w:rsid w:val="005808F9"/>
    <w:rsid w:val="005809F0"/>
    <w:rsid w:val="00582E39"/>
    <w:rsid w:val="00583B9A"/>
    <w:rsid w:val="00584678"/>
    <w:rsid w:val="005854A3"/>
    <w:rsid w:val="00585779"/>
    <w:rsid w:val="00585CC4"/>
    <w:rsid w:val="00585F03"/>
    <w:rsid w:val="005863E9"/>
    <w:rsid w:val="00586C7C"/>
    <w:rsid w:val="00587AD0"/>
    <w:rsid w:val="00587D32"/>
    <w:rsid w:val="005916C0"/>
    <w:rsid w:val="005977D6"/>
    <w:rsid w:val="005A285E"/>
    <w:rsid w:val="005A36DE"/>
    <w:rsid w:val="005A49CB"/>
    <w:rsid w:val="005A4B1C"/>
    <w:rsid w:val="005A7F32"/>
    <w:rsid w:val="005B0E36"/>
    <w:rsid w:val="005B19D9"/>
    <w:rsid w:val="005B391E"/>
    <w:rsid w:val="005B3F10"/>
    <w:rsid w:val="005B3F37"/>
    <w:rsid w:val="005B5175"/>
    <w:rsid w:val="005B5B57"/>
    <w:rsid w:val="005B7F02"/>
    <w:rsid w:val="005C07D1"/>
    <w:rsid w:val="005C2DF1"/>
    <w:rsid w:val="005C34ED"/>
    <w:rsid w:val="005D0A62"/>
    <w:rsid w:val="005D39F5"/>
    <w:rsid w:val="005D451E"/>
    <w:rsid w:val="005D48F8"/>
    <w:rsid w:val="005E05A0"/>
    <w:rsid w:val="005E0D22"/>
    <w:rsid w:val="005E2B6D"/>
    <w:rsid w:val="005E35E5"/>
    <w:rsid w:val="005E40A9"/>
    <w:rsid w:val="005E4A9F"/>
    <w:rsid w:val="005E5E57"/>
    <w:rsid w:val="005E6BD3"/>
    <w:rsid w:val="005E6CA2"/>
    <w:rsid w:val="005E79E8"/>
    <w:rsid w:val="005E7D8B"/>
    <w:rsid w:val="005E7FC6"/>
    <w:rsid w:val="005F0714"/>
    <w:rsid w:val="005F0D99"/>
    <w:rsid w:val="005F1280"/>
    <w:rsid w:val="005F16E6"/>
    <w:rsid w:val="005F2C59"/>
    <w:rsid w:val="005F4089"/>
    <w:rsid w:val="005F476A"/>
    <w:rsid w:val="005F520A"/>
    <w:rsid w:val="005F5F41"/>
    <w:rsid w:val="005F65C5"/>
    <w:rsid w:val="005F6923"/>
    <w:rsid w:val="005F7BBE"/>
    <w:rsid w:val="00601D7E"/>
    <w:rsid w:val="00602668"/>
    <w:rsid w:val="00603079"/>
    <w:rsid w:val="00604381"/>
    <w:rsid w:val="00604A7C"/>
    <w:rsid w:val="00606484"/>
    <w:rsid w:val="0060661E"/>
    <w:rsid w:val="00612109"/>
    <w:rsid w:val="00612B74"/>
    <w:rsid w:val="0061409C"/>
    <w:rsid w:val="00614314"/>
    <w:rsid w:val="00615605"/>
    <w:rsid w:val="00615A48"/>
    <w:rsid w:val="006168A5"/>
    <w:rsid w:val="006168E3"/>
    <w:rsid w:val="00617F22"/>
    <w:rsid w:val="00620430"/>
    <w:rsid w:val="006213F4"/>
    <w:rsid w:val="00622008"/>
    <w:rsid w:val="00625496"/>
    <w:rsid w:val="00625B2A"/>
    <w:rsid w:val="0062756C"/>
    <w:rsid w:val="0062769C"/>
    <w:rsid w:val="00627C00"/>
    <w:rsid w:val="00631FCB"/>
    <w:rsid w:val="00632448"/>
    <w:rsid w:val="006348E5"/>
    <w:rsid w:val="00634A8D"/>
    <w:rsid w:val="00634EA1"/>
    <w:rsid w:val="00636B58"/>
    <w:rsid w:val="006376C9"/>
    <w:rsid w:val="00637967"/>
    <w:rsid w:val="006408CC"/>
    <w:rsid w:val="00640B85"/>
    <w:rsid w:val="00640E16"/>
    <w:rsid w:val="006452CD"/>
    <w:rsid w:val="00646128"/>
    <w:rsid w:val="006467FE"/>
    <w:rsid w:val="00647AB9"/>
    <w:rsid w:val="00650DAF"/>
    <w:rsid w:val="006512A4"/>
    <w:rsid w:val="006512AE"/>
    <w:rsid w:val="006515E0"/>
    <w:rsid w:val="006525A7"/>
    <w:rsid w:val="006525F9"/>
    <w:rsid w:val="00652B07"/>
    <w:rsid w:val="00653EC8"/>
    <w:rsid w:val="00653FE1"/>
    <w:rsid w:val="0065442C"/>
    <w:rsid w:val="00654724"/>
    <w:rsid w:val="00655848"/>
    <w:rsid w:val="00655C4B"/>
    <w:rsid w:val="006566AE"/>
    <w:rsid w:val="006632AE"/>
    <w:rsid w:val="00665B7E"/>
    <w:rsid w:val="00665FDC"/>
    <w:rsid w:val="0067228A"/>
    <w:rsid w:val="00672DB3"/>
    <w:rsid w:val="00674517"/>
    <w:rsid w:val="00674CB9"/>
    <w:rsid w:val="006768F6"/>
    <w:rsid w:val="0068085D"/>
    <w:rsid w:val="0068141C"/>
    <w:rsid w:val="006821BB"/>
    <w:rsid w:val="006848FF"/>
    <w:rsid w:val="0068607A"/>
    <w:rsid w:val="00686D8C"/>
    <w:rsid w:val="00686F14"/>
    <w:rsid w:val="00690394"/>
    <w:rsid w:val="00690AC4"/>
    <w:rsid w:val="006916BE"/>
    <w:rsid w:val="00692DC7"/>
    <w:rsid w:val="00693AC2"/>
    <w:rsid w:val="00697A41"/>
    <w:rsid w:val="006A0865"/>
    <w:rsid w:val="006A0DB9"/>
    <w:rsid w:val="006A1CCE"/>
    <w:rsid w:val="006A668A"/>
    <w:rsid w:val="006A6866"/>
    <w:rsid w:val="006A71B2"/>
    <w:rsid w:val="006B0863"/>
    <w:rsid w:val="006B0FC5"/>
    <w:rsid w:val="006B2DDE"/>
    <w:rsid w:val="006B3980"/>
    <w:rsid w:val="006B7B3D"/>
    <w:rsid w:val="006C08F9"/>
    <w:rsid w:val="006C0D40"/>
    <w:rsid w:val="006C0F16"/>
    <w:rsid w:val="006C3209"/>
    <w:rsid w:val="006C38EB"/>
    <w:rsid w:val="006C38F1"/>
    <w:rsid w:val="006C4CD7"/>
    <w:rsid w:val="006C4E27"/>
    <w:rsid w:val="006C7F56"/>
    <w:rsid w:val="006D2662"/>
    <w:rsid w:val="006D2F90"/>
    <w:rsid w:val="006D6B2B"/>
    <w:rsid w:val="006D7653"/>
    <w:rsid w:val="006D795A"/>
    <w:rsid w:val="006E01FF"/>
    <w:rsid w:val="006E0D8A"/>
    <w:rsid w:val="006E1D45"/>
    <w:rsid w:val="006E2268"/>
    <w:rsid w:val="006E304B"/>
    <w:rsid w:val="006E363E"/>
    <w:rsid w:val="006E3BE8"/>
    <w:rsid w:val="006E3F3F"/>
    <w:rsid w:val="006E4084"/>
    <w:rsid w:val="006E4EBE"/>
    <w:rsid w:val="006E6A7A"/>
    <w:rsid w:val="006E6A82"/>
    <w:rsid w:val="006F1CAD"/>
    <w:rsid w:val="006F284C"/>
    <w:rsid w:val="006F2BD9"/>
    <w:rsid w:val="006F322E"/>
    <w:rsid w:val="006F4FEA"/>
    <w:rsid w:val="006F526C"/>
    <w:rsid w:val="006F7FC3"/>
    <w:rsid w:val="00700A6D"/>
    <w:rsid w:val="00702D6A"/>
    <w:rsid w:val="00702E92"/>
    <w:rsid w:val="00703D24"/>
    <w:rsid w:val="007052E9"/>
    <w:rsid w:val="00710D69"/>
    <w:rsid w:val="00711473"/>
    <w:rsid w:val="0071151A"/>
    <w:rsid w:val="007149A2"/>
    <w:rsid w:val="00714A4D"/>
    <w:rsid w:val="00714AD3"/>
    <w:rsid w:val="00714B40"/>
    <w:rsid w:val="00715DF7"/>
    <w:rsid w:val="007171C6"/>
    <w:rsid w:val="00721489"/>
    <w:rsid w:val="00721E4B"/>
    <w:rsid w:val="00722A03"/>
    <w:rsid w:val="00722BCC"/>
    <w:rsid w:val="00725A92"/>
    <w:rsid w:val="00725F9B"/>
    <w:rsid w:val="00726487"/>
    <w:rsid w:val="00730ED4"/>
    <w:rsid w:val="007318F4"/>
    <w:rsid w:val="00731B43"/>
    <w:rsid w:val="007350EB"/>
    <w:rsid w:val="00737FE6"/>
    <w:rsid w:val="00740FB3"/>
    <w:rsid w:val="007420AA"/>
    <w:rsid w:val="0074372E"/>
    <w:rsid w:val="00743C0E"/>
    <w:rsid w:val="0074524D"/>
    <w:rsid w:val="00745516"/>
    <w:rsid w:val="00745698"/>
    <w:rsid w:val="00746193"/>
    <w:rsid w:val="007462C2"/>
    <w:rsid w:val="007477BF"/>
    <w:rsid w:val="0074783F"/>
    <w:rsid w:val="007500F9"/>
    <w:rsid w:val="00750277"/>
    <w:rsid w:val="00750E3C"/>
    <w:rsid w:val="007513BE"/>
    <w:rsid w:val="0075365B"/>
    <w:rsid w:val="00753BE4"/>
    <w:rsid w:val="00753D66"/>
    <w:rsid w:val="00753DA4"/>
    <w:rsid w:val="00754260"/>
    <w:rsid w:val="00754DF1"/>
    <w:rsid w:val="0075587A"/>
    <w:rsid w:val="00756130"/>
    <w:rsid w:val="00756131"/>
    <w:rsid w:val="007601DF"/>
    <w:rsid w:val="00761D68"/>
    <w:rsid w:val="00762691"/>
    <w:rsid w:val="00763117"/>
    <w:rsid w:val="00763452"/>
    <w:rsid w:val="00764112"/>
    <w:rsid w:val="007650A0"/>
    <w:rsid w:val="007650A7"/>
    <w:rsid w:val="00766137"/>
    <w:rsid w:val="0076658C"/>
    <w:rsid w:val="00766E89"/>
    <w:rsid w:val="007672CE"/>
    <w:rsid w:val="007742CF"/>
    <w:rsid w:val="007744C5"/>
    <w:rsid w:val="00774C37"/>
    <w:rsid w:val="00774E91"/>
    <w:rsid w:val="00774FB4"/>
    <w:rsid w:val="00775B21"/>
    <w:rsid w:val="00776201"/>
    <w:rsid w:val="0077768B"/>
    <w:rsid w:val="007819D8"/>
    <w:rsid w:val="00781B64"/>
    <w:rsid w:val="00783F35"/>
    <w:rsid w:val="007850B4"/>
    <w:rsid w:val="00790426"/>
    <w:rsid w:val="00791DBA"/>
    <w:rsid w:val="00793090"/>
    <w:rsid w:val="00795B28"/>
    <w:rsid w:val="00796288"/>
    <w:rsid w:val="007A02AB"/>
    <w:rsid w:val="007A0418"/>
    <w:rsid w:val="007A0510"/>
    <w:rsid w:val="007A10FC"/>
    <w:rsid w:val="007A1A99"/>
    <w:rsid w:val="007A41B1"/>
    <w:rsid w:val="007A41F5"/>
    <w:rsid w:val="007A549B"/>
    <w:rsid w:val="007A54C2"/>
    <w:rsid w:val="007A5AF4"/>
    <w:rsid w:val="007A6818"/>
    <w:rsid w:val="007B0196"/>
    <w:rsid w:val="007B0B6A"/>
    <w:rsid w:val="007B1BBA"/>
    <w:rsid w:val="007B2FAB"/>
    <w:rsid w:val="007B5821"/>
    <w:rsid w:val="007B70BA"/>
    <w:rsid w:val="007B71F6"/>
    <w:rsid w:val="007B7C19"/>
    <w:rsid w:val="007C0114"/>
    <w:rsid w:val="007C0410"/>
    <w:rsid w:val="007C112B"/>
    <w:rsid w:val="007C23D5"/>
    <w:rsid w:val="007C2C0A"/>
    <w:rsid w:val="007C34F3"/>
    <w:rsid w:val="007C401C"/>
    <w:rsid w:val="007C44C7"/>
    <w:rsid w:val="007C4991"/>
    <w:rsid w:val="007C4DE2"/>
    <w:rsid w:val="007C51B2"/>
    <w:rsid w:val="007C59E6"/>
    <w:rsid w:val="007C6613"/>
    <w:rsid w:val="007C7619"/>
    <w:rsid w:val="007D000C"/>
    <w:rsid w:val="007D0541"/>
    <w:rsid w:val="007D0A2B"/>
    <w:rsid w:val="007D3692"/>
    <w:rsid w:val="007D46E5"/>
    <w:rsid w:val="007D478B"/>
    <w:rsid w:val="007D5835"/>
    <w:rsid w:val="007D78D3"/>
    <w:rsid w:val="007D7E18"/>
    <w:rsid w:val="007E06FE"/>
    <w:rsid w:val="007E1A9D"/>
    <w:rsid w:val="007E22E7"/>
    <w:rsid w:val="007E571B"/>
    <w:rsid w:val="007E6767"/>
    <w:rsid w:val="007E6791"/>
    <w:rsid w:val="007E6A28"/>
    <w:rsid w:val="007F388F"/>
    <w:rsid w:val="007F3C13"/>
    <w:rsid w:val="007F7743"/>
    <w:rsid w:val="00800468"/>
    <w:rsid w:val="008010F3"/>
    <w:rsid w:val="008026BE"/>
    <w:rsid w:val="00804A08"/>
    <w:rsid w:val="00804A40"/>
    <w:rsid w:val="00805878"/>
    <w:rsid w:val="008076F7"/>
    <w:rsid w:val="00811108"/>
    <w:rsid w:val="0081182C"/>
    <w:rsid w:val="008118FA"/>
    <w:rsid w:val="0081526B"/>
    <w:rsid w:val="00815C8E"/>
    <w:rsid w:val="00817AE9"/>
    <w:rsid w:val="00821660"/>
    <w:rsid w:val="0082189D"/>
    <w:rsid w:val="00821BB7"/>
    <w:rsid w:val="00822589"/>
    <w:rsid w:val="008230EA"/>
    <w:rsid w:val="00823FA7"/>
    <w:rsid w:val="00824656"/>
    <w:rsid w:val="008268BF"/>
    <w:rsid w:val="00827D69"/>
    <w:rsid w:val="00827F5D"/>
    <w:rsid w:val="00830A7F"/>
    <w:rsid w:val="008312BD"/>
    <w:rsid w:val="0083143D"/>
    <w:rsid w:val="00831AC9"/>
    <w:rsid w:val="0083280F"/>
    <w:rsid w:val="00833350"/>
    <w:rsid w:val="00835450"/>
    <w:rsid w:val="00835D59"/>
    <w:rsid w:val="00836142"/>
    <w:rsid w:val="00836DA8"/>
    <w:rsid w:val="00840017"/>
    <w:rsid w:val="0084028F"/>
    <w:rsid w:val="008403D5"/>
    <w:rsid w:val="00840ED9"/>
    <w:rsid w:val="008429E1"/>
    <w:rsid w:val="00843E48"/>
    <w:rsid w:val="00844B60"/>
    <w:rsid w:val="00846623"/>
    <w:rsid w:val="0084688C"/>
    <w:rsid w:val="00847C49"/>
    <w:rsid w:val="00847C9C"/>
    <w:rsid w:val="0085021F"/>
    <w:rsid w:val="00851003"/>
    <w:rsid w:val="00853317"/>
    <w:rsid w:val="00854238"/>
    <w:rsid w:val="00856A32"/>
    <w:rsid w:val="00857FBB"/>
    <w:rsid w:val="00862858"/>
    <w:rsid w:val="00863CB6"/>
    <w:rsid w:val="008670DD"/>
    <w:rsid w:val="00867987"/>
    <w:rsid w:val="00870499"/>
    <w:rsid w:val="00870979"/>
    <w:rsid w:val="00871F2F"/>
    <w:rsid w:val="00875627"/>
    <w:rsid w:val="00877DB0"/>
    <w:rsid w:val="008804FA"/>
    <w:rsid w:val="00880F78"/>
    <w:rsid w:val="00882FDA"/>
    <w:rsid w:val="00883B69"/>
    <w:rsid w:val="00883E88"/>
    <w:rsid w:val="00884623"/>
    <w:rsid w:val="00884BFD"/>
    <w:rsid w:val="00885972"/>
    <w:rsid w:val="0088698D"/>
    <w:rsid w:val="0088763A"/>
    <w:rsid w:val="00891013"/>
    <w:rsid w:val="00893769"/>
    <w:rsid w:val="00893CE2"/>
    <w:rsid w:val="00894263"/>
    <w:rsid w:val="00894F47"/>
    <w:rsid w:val="00895D0B"/>
    <w:rsid w:val="00895DC1"/>
    <w:rsid w:val="008961B7"/>
    <w:rsid w:val="008961ED"/>
    <w:rsid w:val="008969E7"/>
    <w:rsid w:val="008A0256"/>
    <w:rsid w:val="008A07B5"/>
    <w:rsid w:val="008A0B24"/>
    <w:rsid w:val="008A158E"/>
    <w:rsid w:val="008A1BBF"/>
    <w:rsid w:val="008A2871"/>
    <w:rsid w:val="008A2B41"/>
    <w:rsid w:val="008A6705"/>
    <w:rsid w:val="008B01C6"/>
    <w:rsid w:val="008B1ED1"/>
    <w:rsid w:val="008B431F"/>
    <w:rsid w:val="008B525D"/>
    <w:rsid w:val="008B53CD"/>
    <w:rsid w:val="008B5453"/>
    <w:rsid w:val="008B5830"/>
    <w:rsid w:val="008B6509"/>
    <w:rsid w:val="008B70F3"/>
    <w:rsid w:val="008B7EFE"/>
    <w:rsid w:val="008C0131"/>
    <w:rsid w:val="008C057A"/>
    <w:rsid w:val="008C2327"/>
    <w:rsid w:val="008C27CA"/>
    <w:rsid w:val="008C354C"/>
    <w:rsid w:val="008C5218"/>
    <w:rsid w:val="008C527F"/>
    <w:rsid w:val="008C5C26"/>
    <w:rsid w:val="008C5E84"/>
    <w:rsid w:val="008C660F"/>
    <w:rsid w:val="008D28D9"/>
    <w:rsid w:val="008D39E7"/>
    <w:rsid w:val="008D3D60"/>
    <w:rsid w:val="008E016A"/>
    <w:rsid w:val="008E0412"/>
    <w:rsid w:val="008E0C9A"/>
    <w:rsid w:val="008E1C77"/>
    <w:rsid w:val="008E2326"/>
    <w:rsid w:val="008E535A"/>
    <w:rsid w:val="008E701B"/>
    <w:rsid w:val="008E7A13"/>
    <w:rsid w:val="008E7ECF"/>
    <w:rsid w:val="008F02F7"/>
    <w:rsid w:val="008F0A2E"/>
    <w:rsid w:val="008F1998"/>
    <w:rsid w:val="008F2054"/>
    <w:rsid w:val="008F2A2C"/>
    <w:rsid w:val="008F3423"/>
    <w:rsid w:val="008F39F1"/>
    <w:rsid w:val="008F44C7"/>
    <w:rsid w:val="008F51F5"/>
    <w:rsid w:val="008F73B2"/>
    <w:rsid w:val="00902FF0"/>
    <w:rsid w:val="00904E61"/>
    <w:rsid w:val="00905356"/>
    <w:rsid w:val="00906D4D"/>
    <w:rsid w:val="009075E8"/>
    <w:rsid w:val="00910FC8"/>
    <w:rsid w:val="00911A98"/>
    <w:rsid w:val="009127EB"/>
    <w:rsid w:val="00915308"/>
    <w:rsid w:val="00915DFC"/>
    <w:rsid w:val="00915EC1"/>
    <w:rsid w:val="009177B3"/>
    <w:rsid w:val="00917E27"/>
    <w:rsid w:val="009209D3"/>
    <w:rsid w:val="009234BF"/>
    <w:rsid w:val="009241C5"/>
    <w:rsid w:val="0092527C"/>
    <w:rsid w:val="0092535E"/>
    <w:rsid w:val="00925486"/>
    <w:rsid w:val="00930878"/>
    <w:rsid w:val="00930CF0"/>
    <w:rsid w:val="00930E15"/>
    <w:rsid w:val="00931751"/>
    <w:rsid w:val="0093296E"/>
    <w:rsid w:val="00932FFA"/>
    <w:rsid w:val="00940817"/>
    <w:rsid w:val="00940886"/>
    <w:rsid w:val="00940905"/>
    <w:rsid w:val="009423E1"/>
    <w:rsid w:val="0094256D"/>
    <w:rsid w:val="00942BB9"/>
    <w:rsid w:val="00943753"/>
    <w:rsid w:val="00944BF4"/>
    <w:rsid w:val="00944DC8"/>
    <w:rsid w:val="00947F7C"/>
    <w:rsid w:val="009501F7"/>
    <w:rsid w:val="0095047C"/>
    <w:rsid w:val="00951660"/>
    <w:rsid w:val="009534F7"/>
    <w:rsid w:val="009543EC"/>
    <w:rsid w:val="00955BD0"/>
    <w:rsid w:val="0095628F"/>
    <w:rsid w:val="00956E99"/>
    <w:rsid w:val="00964EE7"/>
    <w:rsid w:val="009654CB"/>
    <w:rsid w:val="00965A6C"/>
    <w:rsid w:val="00965D4B"/>
    <w:rsid w:val="00965D4D"/>
    <w:rsid w:val="0096742D"/>
    <w:rsid w:val="009719F9"/>
    <w:rsid w:val="00972208"/>
    <w:rsid w:val="009728B6"/>
    <w:rsid w:val="00975136"/>
    <w:rsid w:val="00975D35"/>
    <w:rsid w:val="009769D5"/>
    <w:rsid w:val="0097757F"/>
    <w:rsid w:val="009779A6"/>
    <w:rsid w:val="00980DE5"/>
    <w:rsid w:val="009818F1"/>
    <w:rsid w:val="00981D39"/>
    <w:rsid w:val="00982601"/>
    <w:rsid w:val="00982F05"/>
    <w:rsid w:val="00985B5F"/>
    <w:rsid w:val="00986923"/>
    <w:rsid w:val="0098699C"/>
    <w:rsid w:val="00990390"/>
    <w:rsid w:val="009908B0"/>
    <w:rsid w:val="00990B49"/>
    <w:rsid w:val="00990C3F"/>
    <w:rsid w:val="00992AB6"/>
    <w:rsid w:val="00992CE5"/>
    <w:rsid w:val="00993D39"/>
    <w:rsid w:val="00994CF5"/>
    <w:rsid w:val="009950E3"/>
    <w:rsid w:val="00995ED4"/>
    <w:rsid w:val="00996B50"/>
    <w:rsid w:val="009A10FD"/>
    <w:rsid w:val="009A1102"/>
    <w:rsid w:val="009A3DAC"/>
    <w:rsid w:val="009A4550"/>
    <w:rsid w:val="009A5492"/>
    <w:rsid w:val="009B227F"/>
    <w:rsid w:val="009B42B3"/>
    <w:rsid w:val="009B471E"/>
    <w:rsid w:val="009B4FF1"/>
    <w:rsid w:val="009B6091"/>
    <w:rsid w:val="009B61AD"/>
    <w:rsid w:val="009B6B8E"/>
    <w:rsid w:val="009B7649"/>
    <w:rsid w:val="009C0D67"/>
    <w:rsid w:val="009C16FC"/>
    <w:rsid w:val="009C1C1F"/>
    <w:rsid w:val="009C25AB"/>
    <w:rsid w:val="009C3EC9"/>
    <w:rsid w:val="009C429F"/>
    <w:rsid w:val="009C46E3"/>
    <w:rsid w:val="009C50F8"/>
    <w:rsid w:val="009C5EB0"/>
    <w:rsid w:val="009C76B3"/>
    <w:rsid w:val="009C78FA"/>
    <w:rsid w:val="009D0703"/>
    <w:rsid w:val="009D0F51"/>
    <w:rsid w:val="009D201A"/>
    <w:rsid w:val="009D2159"/>
    <w:rsid w:val="009D2F44"/>
    <w:rsid w:val="009D4ED0"/>
    <w:rsid w:val="009E00EF"/>
    <w:rsid w:val="009E4081"/>
    <w:rsid w:val="009E6820"/>
    <w:rsid w:val="009F09DE"/>
    <w:rsid w:val="009F17BC"/>
    <w:rsid w:val="009F2C02"/>
    <w:rsid w:val="009F3354"/>
    <w:rsid w:val="009F57BB"/>
    <w:rsid w:val="009F6B28"/>
    <w:rsid w:val="009F7817"/>
    <w:rsid w:val="00A011A4"/>
    <w:rsid w:val="00A03730"/>
    <w:rsid w:val="00A03DD6"/>
    <w:rsid w:val="00A04837"/>
    <w:rsid w:val="00A04BBC"/>
    <w:rsid w:val="00A051E0"/>
    <w:rsid w:val="00A06321"/>
    <w:rsid w:val="00A06F35"/>
    <w:rsid w:val="00A11080"/>
    <w:rsid w:val="00A12053"/>
    <w:rsid w:val="00A122A2"/>
    <w:rsid w:val="00A12485"/>
    <w:rsid w:val="00A13FCC"/>
    <w:rsid w:val="00A143E2"/>
    <w:rsid w:val="00A16802"/>
    <w:rsid w:val="00A16D4F"/>
    <w:rsid w:val="00A2031C"/>
    <w:rsid w:val="00A20886"/>
    <w:rsid w:val="00A20D36"/>
    <w:rsid w:val="00A222D1"/>
    <w:rsid w:val="00A22DB5"/>
    <w:rsid w:val="00A23156"/>
    <w:rsid w:val="00A24D9D"/>
    <w:rsid w:val="00A25684"/>
    <w:rsid w:val="00A25692"/>
    <w:rsid w:val="00A256D2"/>
    <w:rsid w:val="00A2647B"/>
    <w:rsid w:val="00A271BE"/>
    <w:rsid w:val="00A27E00"/>
    <w:rsid w:val="00A33808"/>
    <w:rsid w:val="00A34D90"/>
    <w:rsid w:val="00A36193"/>
    <w:rsid w:val="00A36228"/>
    <w:rsid w:val="00A362F3"/>
    <w:rsid w:val="00A36D70"/>
    <w:rsid w:val="00A371FB"/>
    <w:rsid w:val="00A403C7"/>
    <w:rsid w:val="00A4163A"/>
    <w:rsid w:val="00A418C5"/>
    <w:rsid w:val="00A421DC"/>
    <w:rsid w:val="00A42F2B"/>
    <w:rsid w:val="00A44678"/>
    <w:rsid w:val="00A46369"/>
    <w:rsid w:val="00A46DBD"/>
    <w:rsid w:val="00A47DA5"/>
    <w:rsid w:val="00A500E5"/>
    <w:rsid w:val="00A50FF3"/>
    <w:rsid w:val="00A52A7E"/>
    <w:rsid w:val="00A52B4E"/>
    <w:rsid w:val="00A54632"/>
    <w:rsid w:val="00A57D3E"/>
    <w:rsid w:val="00A57D48"/>
    <w:rsid w:val="00A57F3E"/>
    <w:rsid w:val="00A60234"/>
    <w:rsid w:val="00A6197C"/>
    <w:rsid w:val="00A62A54"/>
    <w:rsid w:val="00A656ED"/>
    <w:rsid w:val="00A6773E"/>
    <w:rsid w:val="00A70BBC"/>
    <w:rsid w:val="00A70C6A"/>
    <w:rsid w:val="00A73FCC"/>
    <w:rsid w:val="00A76BB8"/>
    <w:rsid w:val="00A8005A"/>
    <w:rsid w:val="00A802A9"/>
    <w:rsid w:val="00A80E44"/>
    <w:rsid w:val="00A81560"/>
    <w:rsid w:val="00A81A45"/>
    <w:rsid w:val="00A8480F"/>
    <w:rsid w:val="00A84E9B"/>
    <w:rsid w:val="00A87FA1"/>
    <w:rsid w:val="00A906AE"/>
    <w:rsid w:val="00A92639"/>
    <w:rsid w:val="00A92B90"/>
    <w:rsid w:val="00A93B87"/>
    <w:rsid w:val="00A942C1"/>
    <w:rsid w:val="00A943AA"/>
    <w:rsid w:val="00A96D6D"/>
    <w:rsid w:val="00A976D2"/>
    <w:rsid w:val="00AA061C"/>
    <w:rsid w:val="00AA1285"/>
    <w:rsid w:val="00AA2FB2"/>
    <w:rsid w:val="00AA40A4"/>
    <w:rsid w:val="00AA47A9"/>
    <w:rsid w:val="00AA4A73"/>
    <w:rsid w:val="00AA4BBF"/>
    <w:rsid w:val="00AA4FE8"/>
    <w:rsid w:val="00AA5168"/>
    <w:rsid w:val="00AA5421"/>
    <w:rsid w:val="00AA56CD"/>
    <w:rsid w:val="00AA6365"/>
    <w:rsid w:val="00AA6768"/>
    <w:rsid w:val="00AA795B"/>
    <w:rsid w:val="00AB1003"/>
    <w:rsid w:val="00AB356F"/>
    <w:rsid w:val="00AB6218"/>
    <w:rsid w:val="00AC07F7"/>
    <w:rsid w:val="00AC16D7"/>
    <w:rsid w:val="00AC1A75"/>
    <w:rsid w:val="00AC2EE7"/>
    <w:rsid w:val="00AC2F7F"/>
    <w:rsid w:val="00AC38B8"/>
    <w:rsid w:val="00AC3AB8"/>
    <w:rsid w:val="00AC5749"/>
    <w:rsid w:val="00AC70E5"/>
    <w:rsid w:val="00AC7371"/>
    <w:rsid w:val="00AD1DEC"/>
    <w:rsid w:val="00AD2A03"/>
    <w:rsid w:val="00AD2D4B"/>
    <w:rsid w:val="00AD5A38"/>
    <w:rsid w:val="00AD6E0D"/>
    <w:rsid w:val="00AE1139"/>
    <w:rsid w:val="00AE72A1"/>
    <w:rsid w:val="00AF0391"/>
    <w:rsid w:val="00AF0E3A"/>
    <w:rsid w:val="00AF1782"/>
    <w:rsid w:val="00AF1E94"/>
    <w:rsid w:val="00AF4E05"/>
    <w:rsid w:val="00AF5584"/>
    <w:rsid w:val="00AF5A1F"/>
    <w:rsid w:val="00B003AF"/>
    <w:rsid w:val="00B01484"/>
    <w:rsid w:val="00B02E8D"/>
    <w:rsid w:val="00B03802"/>
    <w:rsid w:val="00B04263"/>
    <w:rsid w:val="00B047BC"/>
    <w:rsid w:val="00B0494F"/>
    <w:rsid w:val="00B06274"/>
    <w:rsid w:val="00B06D62"/>
    <w:rsid w:val="00B0719C"/>
    <w:rsid w:val="00B075FB"/>
    <w:rsid w:val="00B10382"/>
    <w:rsid w:val="00B15F81"/>
    <w:rsid w:val="00B16352"/>
    <w:rsid w:val="00B211D2"/>
    <w:rsid w:val="00B22DB6"/>
    <w:rsid w:val="00B23A84"/>
    <w:rsid w:val="00B24147"/>
    <w:rsid w:val="00B247CF"/>
    <w:rsid w:val="00B24EC7"/>
    <w:rsid w:val="00B24FEA"/>
    <w:rsid w:val="00B26125"/>
    <w:rsid w:val="00B26C6C"/>
    <w:rsid w:val="00B270D2"/>
    <w:rsid w:val="00B27984"/>
    <w:rsid w:val="00B3072E"/>
    <w:rsid w:val="00B31FDB"/>
    <w:rsid w:val="00B32864"/>
    <w:rsid w:val="00B32B44"/>
    <w:rsid w:val="00B33D91"/>
    <w:rsid w:val="00B3526F"/>
    <w:rsid w:val="00B3573C"/>
    <w:rsid w:val="00B37699"/>
    <w:rsid w:val="00B37C29"/>
    <w:rsid w:val="00B41733"/>
    <w:rsid w:val="00B41C71"/>
    <w:rsid w:val="00B42B4D"/>
    <w:rsid w:val="00B42D20"/>
    <w:rsid w:val="00B446F3"/>
    <w:rsid w:val="00B46844"/>
    <w:rsid w:val="00B50384"/>
    <w:rsid w:val="00B511E4"/>
    <w:rsid w:val="00B5168C"/>
    <w:rsid w:val="00B52F9B"/>
    <w:rsid w:val="00B54F90"/>
    <w:rsid w:val="00B5527D"/>
    <w:rsid w:val="00B5594B"/>
    <w:rsid w:val="00B563FE"/>
    <w:rsid w:val="00B5773B"/>
    <w:rsid w:val="00B617B9"/>
    <w:rsid w:val="00B6272F"/>
    <w:rsid w:val="00B6632E"/>
    <w:rsid w:val="00B663BC"/>
    <w:rsid w:val="00B6652B"/>
    <w:rsid w:val="00B669B6"/>
    <w:rsid w:val="00B669F0"/>
    <w:rsid w:val="00B66DAA"/>
    <w:rsid w:val="00B6760C"/>
    <w:rsid w:val="00B7022E"/>
    <w:rsid w:val="00B7027F"/>
    <w:rsid w:val="00B70431"/>
    <w:rsid w:val="00B70561"/>
    <w:rsid w:val="00B70C29"/>
    <w:rsid w:val="00B70D04"/>
    <w:rsid w:val="00B71223"/>
    <w:rsid w:val="00B718FC"/>
    <w:rsid w:val="00B72C2F"/>
    <w:rsid w:val="00B72CEE"/>
    <w:rsid w:val="00B731C7"/>
    <w:rsid w:val="00B732F1"/>
    <w:rsid w:val="00B738FF"/>
    <w:rsid w:val="00B73D45"/>
    <w:rsid w:val="00B742EC"/>
    <w:rsid w:val="00B824EA"/>
    <w:rsid w:val="00B82FFA"/>
    <w:rsid w:val="00B8309F"/>
    <w:rsid w:val="00B84A78"/>
    <w:rsid w:val="00B868D1"/>
    <w:rsid w:val="00B87240"/>
    <w:rsid w:val="00B908DF"/>
    <w:rsid w:val="00B90DA1"/>
    <w:rsid w:val="00B9199F"/>
    <w:rsid w:val="00B953A0"/>
    <w:rsid w:val="00BA0A4F"/>
    <w:rsid w:val="00BA18EB"/>
    <w:rsid w:val="00BA24FA"/>
    <w:rsid w:val="00BA2DF5"/>
    <w:rsid w:val="00BA32BA"/>
    <w:rsid w:val="00BA4957"/>
    <w:rsid w:val="00BA54DE"/>
    <w:rsid w:val="00BA6556"/>
    <w:rsid w:val="00BA6D14"/>
    <w:rsid w:val="00BA712E"/>
    <w:rsid w:val="00BB020D"/>
    <w:rsid w:val="00BB22D7"/>
    <w:rsid w:val="00BB7084"/>
    <w:rsid w:val="00BB7384"/>
    <w:rsid w:val="00BB7998"/>
    <w:rsid w:val="00BB7D4D"/>
    <w:rsid w:val="00BB7F69"/>
    <w:rsid w:val="00BC1EB1"/>
    <w:rsid w:val="00BC6529"/>
    <w:rsid w:val="00BC6889"/>
    <w:rsid w:val="00BD28C9"/>
    <w:rsid w:val="00BD4B1B"/>
    <w:rsid w:val="00BD4B96"/>
    <w:rsid w:val="00BD5F54"/>
    <w:rsid w:val="00BD6701"/>
    <w:rsid w:val="00BD708B"/>
    <w:rsid w:val="00BD7867"/>
    <w:rsid w:val="00BE2A2E"/>
    <w:rsid w:val="00BE3D91"/>
    <w:rsid w:val="00BE5133"/>
    <w:rsid w:val="00BE5C59"/>
    <w:rsid w:val="00BE5CC6"/>
    <w:rsid w:val="00BE6032"/>
    <w:rsid w:val="00BE7301"/>
    <w:rsid w:val="00BF2064"/>
    <w:rsid w:val="00BF33EF"/>
    <w:rsid w:val="00BF39AF"/>
    <w:rsid w:val="00BF3E15"/>
    <w:rsid w:val="00BF6D60"/>
    <w:rsid w:val="00BF6FDB"/>
    <w:rsid w:val="00BF751A"/>
    <w:rsid w:val="00C0390E"/>
    <w:rsid w:val="00C04981"/>
    <w:rsid w:val="00C05DB0"/>
    <w:rsid w:val="00C113BC"/>
    <w:rsid w:val="00C120FB"/>
    <w:rsid w:val="00C131A0"/>
    <w:rsid w:val="00C14CC2"/>
    <w:rsid w:val="00C15243"/>
    <w:rsid w:val="00C15D82"/>
    <w:rsid w:val="00C15E33"/>
    <w:rsid w:val="00C15FCB"/>
    <w:rsid w:val="00C16D38"/>
    <w:rsid w:val="00C16FF1"/>
    <w:rsid w:val="00C16FF4"/>
    <w:rsid w:val="00C17835"/>
    <w:rsid w:val="00C17AE3"/>
    <w:rsid w:val="00C20629"/>
    <w:rsid w:val="00C240FE"/>
    <w:rsid w:val="00C26761"/>
    <w:rsid w:val="00C270D9"/>
    <w:rsid w:val="00C27DE7"/>
    <w:rsid w:val="00C301B1"/>
    <w:rsid w:val="00C34889"/>
    <w:rsid w:val="00C34C98"/>
    <w:rsid w:val="00C3603A"/>
    <w:rsid w:val="00C37823"/>
    <w:rsid w:val="00C400CE"/>
    <w:rsid w:val="00C40E9A"/>
    <w:rsid w:val="00C414CB"/>
    <w:rsid w:val="00C44106"/>
    <w:rsid w:val="00C44B9A"/>
    <w:rsid w:val="00C468AD"/>
    <w:rsid w:val="00C468BC"/>
    <w:rsid w:val="00C46C55"/>
    <w:rsid w:val="00C46CEA"/>
    <w:rsid w:val="00C47733"/>
    <w:rsid w:val="00C47F2F"/>
    <w:rsid w:val="00C52FBD"/>
    <w:rsid w:val="00C5346C"/>
    <w:rsid w:val="00C54157"/>
    <w:rsid w:val="00C54FC4"/>
    <w:rsid w:val="00C55F51"/>
    <w:rsid w:val="00C56348"/>
    <w:rsid w:val="00C56859"/>
    <w:rsid w:val="00C60CE7"/>
    <w:rsid w:val="00C60D66"/>
    <w:rsid w:val="00C60E4D"/>
    <w:rsid w:val="00C61116"/>
    <w:rsid w:val="00C62821"/>
    <w:rsid w:val="00C62D8B"/>
    <w:rsid w:val="00C63079"/>
    <w:rsid w:val="00C63A58"/>
    <w:rsid w:val="00C64AC1"/>
    <w:rsid w:val="00C64DC9"/>
    <w:rsid w:val="00C70541"/>
    <w:rsid w:val="00C70622"/>
    <w:rsid w:val="00C7071B"/>
    <w:rsid w:val="00C710F3"/>
    <w:rsid w:val="00C74210"/>
    <w:rsid w:val="00C75543"/>
    <w:rsid w:val="00C809F5"/>
    <w:rsid w:val="00C8356E"/>
    <w:rsid w:val="00C8504F"/>
    <w:rsid w:val="00C86785"/>
    <w:rsid w:val="00C869E3"/>
    <w:rsid w:val="00C86EF9"/>
    <w:rsid w:val="00C8727C"/>
    <w:rsid w:val="00C879C8"/>
    <w:rsid w:val="00C904C7"/>
    <w:rsid w:val="00C933FB"/>
    <w:rsid w:val="00C93B17"/>
    <w:rsid w:val="00C94448"/>
    <w:rsid w:val="00C95847"/>
    <w:rsid w:val="00C95C40"/>
    <w:rsid w:val="00C97338"/>
    <w:rsid w:val="00CA1C6E"/>
    <w:rsid w:val="00CA41CA"/>
    <w:rsid w:val="00CA51E0"/>
    <w:rsid w:val="00CA5798"/>
    <w:rsid w:val="00CA64A6"/>
    <w:rsid w:val="00CA76D7"/>
    <w:rsid w:val="00CB12AA"/>
    <w:rsid w:val="00CB1F78"/>
    <w:rsid w:val="00CB231F"/>
    <w:rsid w:val="00CB3571"/>
    <w:rsid w:val="00CB3DD6"/>
    <w:rsid w:val="00CB5841"/>
    <w:rsid w:val="00CB6BAE"/>
    <w:rsid w:val="00CB7812"/>
    <w:rsid w:val="00CB7AEC"/>
    <w:rsid w:val="00CC029F"/>
    <w:rsid w:val="00CC3987"/>
    <w:rsid w:val="00CC43FA"/>
    <w:rsid w:val="00CC58FF"/>
    <w:rsid w:val="00CC5D44"/>
    <w:rsid w:val="00CC70EC"/>
    <w:rsid w:val="00CC7F34"/>
    <w:rsid w:val="00CD133E"/>
    <w:rsid w:val="00CD1D31"/>
    <w:rsid w:val="00CD6602"/>
    <w:rsid w:val="00CD689B"/>
    <w:rsid w:val="00CD7AE9"/>
    <w:rsid w:val="00CE2DA9"/>
    <w:rsid w:val="00CE2F15"/>
    <w:rsid w:val="00CE30D3"/>
    <w:rsid w:val="00CE3522"/>
    <w:rsid w:val="00CE79F9"/>
    <w:rsid w:val="00CF0DBE"/>
    <w:rsid w:val="00CF18D5"/>
    <w:rsid w:val="00CF2DBE"/>
    <w:rsid w:val="00CF4468"/>
    <w:rsid w:val="00CF4EFA"/>
    <w:rsid w:val="00CF60FD"/>
    <w:rsid w:val="00CF7A24"/>
    <w:rsid w:val="00D005DA"/>
    <w:rsid w:val="00D00BDC"/>
    <w:rsid w:val="00D0221B"/>
    <w:rsid w:val="00D03A44"/>
    <w:rsid w:val="00D03E78"/>
    <w:rsid w:val="00D06C87"/>
    <w:rsid w:val="00D0715B"/>
    <w:rsid w:val="00D07322"/>
    <w:rsid w:val="00D07D5C"/>
    <w:rsid w:val="00D112B6"/>
    <w:rsid w:val="00D115A5"/>
    <w:rsid w:val="00D11ACB"/>
    <w:rsid w:val="00D11BF6"/>
    <w:rsid w:val="00D12BFC"/>
    <w:rsid w:val="00D13711"/>
    <w:rsid w:val="00D14F39"/>
    <w:rsid w:val="00D150BD"/>
    <w:rsid w:val="00D15F50"/>
    <w:rsid w:val="00D2045F"/>
    <w:rsid w:val="00D2128B"/>
    <w:rsid w:val="00D21553"/>
    <w:rsid w:val="00D22146"/>
    <w:rsid w:val="00D23AFD"/>
    <w:rsid w:val="00D2453B"/>
    <w:rsid w:val="00D24547"/>
    <w:rsid w:val="00D25FBE"/>
    <w:rsid w:val="00D2753C"/>
    <w:rsid w:val="00D2769E"/>
    <w:rsid w:val="00D27A1D"/>
    <w:rsid w:val="00D3003F"/>
    <w:rsid w:val="00D30A0E"/>
    <w:rsid w:val="00D30A9E"/>
    <w:rsid w:val="00D31115"/>
    <w:rsid w:val="00D329DE"/>
    <w:rsid w:val="00D32D73"/>
    <w:rsid w:val="00D33939"/>
    <w:rsid w:val="00D34402"/>
    <w:rsid w:val="00D34B7C"/>
    <w:rsid w:val="00D35377"/>
    <w:rsid w:val="00D36297"/>
    <w:rsid w:val="00D36C41"/>
    <w:rsid w:val="00D36E57"/>
    <w:rsid w:val="00D3728E"/>
    <w:rsid w:val="00D3752E"/>
    <w:rsid w:val="00D40BFC"/>
    <w:rsid w:val="00D43463"/>
    <w:rsid w:val="00D43B76"/>
    <w:rsid w:val="00D43CD4"/>
    <w:rsid w:val="00D43F3F"/>
    <w:rsid w:val="00D440BC"/>
    <w:rsid w:val="00D44815"/>
    <w:rsid w:val="00D4552E"/>
    <w:rsid w:val="00D45722"/>
    <w:rsid w:val="00D4689F"/>
    <w:rsid w:val="00D5064B"/>
    <w:rsid w:val="00D5071F"/>
    <w:rsid w:val="00D5141B"/>
    <w:rsid w:val="00D5180E"/>
    <w:rsid w:val="00D538BA"/>
    <w:rsid w:val="00D549BF"/>
    <w:rsid w:val="00D54A6A"/>
    <w:rsid w:val="00D54F44"/>
    <w:rsid w:val="00D554E8"/>
    <w:rsid w:val="00D5579C"/>
    <w:rsid w:val="00D5680E"/>
    <w:rsid w:val="00D56DD7"/>
    <w:rsid w:val="00D56E30"/>
    <w:rsid w:val="00D57DE2"/>
    <w:rsid w:val="00D64568"/>
    <w:rsid w:val="00D647AC"/>
    <w:rsid w:val="00D64991"/>
    <w:rsid w:val="00D664A6"/>
    <w:rsid w:val="00D66B93"/>
    <w:rsid w:val="00D66F87"/>
    <w:rsid w:val="00D707F6"/>
    <w:rsid w:val="00D70D80"/>
    <w:rsid w:val="00D73007"/>
    <w:rsid w:val="00D74025"/>
    <w:rsid w:val="00D7630A"/>
    <w:rsid w:val="00D76B21"/>
    <w:rsid w:val="00D80E1D"/>
    <w:rsid w:val="00D81298"/>
    <w:rsid w:val="00D8163F"/>
    <w:rsid w:val="00D81889"/>
    <w:rsid w:val="00D81943"/>
    <w:rsid w:val="00D81C0F"/>
    <w:rsid w:val="00D82F6B"/>
    <w:rsid w:val="00D830F6"/>
    <w:rsid w:val="00D8343B"/>
    <w:rsid w:val="00D83683"/>
    <w:rsid w:val="00D838ED"/>
    <w:rsid w:val="00D84CEC"/>
    <w:rsid w:val="00D90305"/>
    <w:rsid w:val="00D91FF2"/>
    <w:rsid w:val="00D9279E"/>
    <w:rsid w:val="00D9327B"/>
    <w:rsid w:val="00D93D87"/>
    <w:rsid w:val="00D954E8"/>
    <w:rsid w:val="00D973C0"/>
    <w:rsid w:val="00DA042F"/>
    <w:rsid w:val="00DA21AD"/>
    <w:rsid w:val="00DA3F9B"/>
    <w:rsid w:val="00DA511F"/>
    <w:rsid w:val="00DA5DDE"/>
    <w:rsid w:val="00DA647D"/>
    <w:rsid w:val="00DA6682"/>
    <w:rsid w:val="00DA73AD"/>
    <w:rsid w:val="00DB021E"/>
    <w:rsid w:val="00DB4CD9"/>
    <w:rsid w:val="00DB4F43"/>
    <w:rsid w:val="00DB6B84"/>
    <w:rsid w:val="00DB7491"/>
    <w:rsid w:val="00DB7501"/>
    <w:rsid w:val="00DB7940"/>
    <w:rsid w:val="00DB7B2B"/>
    <w:rsid w:val="00DB7BAA"/>
    <w:rsid w:val="00DB7CC7"/>
    <w:rsid w:val="00DC005C"/>
    <w:rsid w:val="00DC049E"/>
    <w:rsid w:val="00DC0C7E"/>
    <w:rsid w:val="00DC1379"/>
    <w:rsid w:val="00DC2ACC"/>
    <w:rsid w:val="00DC44C9"/>
    <w:rsid w:val="00DC45C8"/>
    <w:rsid w:val="00DC4B4B"/>
    <w:rsid w:val="00DC5318"/>
    <w:rsid w:val="00DC53AB"/>
    <w:rsid w:val="00DC544C"/>
    <w:rsid w:val="00DC665D"/>
    <w:rsid w:val="00DC76EC"/>
    <w:rsid w:val="00DD0BED"/>
    <w:rsid w:val="00DD0D8B"/>
    <w:rsid w:val="00DD189A"/>
    <w:rsid w:val="00DD2B53"/>
    <w:rsid w:val="00DD326D"/>
    <w:rsid w:val="00DD3444"/>
    <w:rsid w:val="00DD3ABF"/>
    <w:rsid w:val="00DD3EC4"/>
    <w:rsid w:val="00DD4A43"/>
    <w:rsid w:val="00DE0051"/>
    <w:rsid w:val="00DE1E47"/>
    <w:rsid w:val="00DE2719"/>
    <w:rsid w:val="00DE3451"/>
    <w:rsid w:val="00DE5170"/>
    <w:rsid w:val="00DE6E5A"/>
    <w:rsid w:val="00DF0616"/>
    <w:rsid w:val="00DF21CB"/>
    <w:rsid w:val="00DF3A03"/>
    <w:rsid w:val="00DF65E7"/>
    <w:rsid w:val="00DF759D"/>
    <w:rsid w:val="00E010F7"/>
    <w:rsid w:val="00E02636"/>
    <w:rsid w:val="00E02727"/>
    <w:rsid w:val="00E02CDD"/>
    <w:rsid w:val="00E03A17"/>
    <w:rsid w:val="00E03F1E"/>
    <w:rsid w:val="00E04DE8"/>
    <w:rsid w:val="00E04EB9"/>
    <w:rsid w:val="00E05BD6"/>
    <w:rsid w:val="00E05C9F"/>
    <w:rsid w:val="00E11DD8"/>
    <w:rsid w:val="00E12DD4"/>
    <w:rsid w:val="00E12E67"/>
    <w:rsid w:val="00E1305D"/>
    <w:rsid w:val="00E138C1"/>
    <w:rsid w:val="00E1507E"/>
    <w:rsid w:val="00E151F8"/>
    <w:rsid w:val="00E16F59"/>
    <w:rsid w:val="00E22CCC"/>
    <w:rsid w:val="00E230CB"/>
    <w:rsid w:val="00E23383"/>
    <w:rsid w:val="00E24252"/>
    <w:rsid w:val="00E2517E"/>
    <w:rsid w:val="00E25F86"/>
    <w:rsid w:val="00E2758D"/>
    <w:rsid w:val="00E27850"/>
    <w:rsid w:val="00E278BC"/>
    <w:rsid w:val="00E30202"/>
    <w:rsid w:val="00E3194B"/>
    <w:rsid w:val="00E32E37"/>
    <w:rsid w:val="00E34707"/>
    <w:rsid w:val="00E3507D"/>
    <w:rsid w:val="00E35256"/>
    <w:rsid w:val="00E36CB0"/>
    <w:rsid w:val="00E37135"/>
    <w:rsid w:val="00E37616"/>
    <w:rsid w:val="00E37B58"/>
    <w:rsid w:val="00E4113F"/>
    <w:rsid w:val="00E43C18"/>
    <w:rsid w:val="00E44111"/>
    <w:rsid w:val="00E44420"/>
    <w:rsid w:val="00E44830"/>
    <w:rsid w:val="00E44BE2"/>
    <w:rsid w:val="00E44F7A"/>
    <w:rsid w:val="00E4566D"/>
    <w:rsid w:val="00E4613A"/>
    <w:rsid w:val="00E46EF7"/>
    <w:rsid w:val="00E479EF"/>
    <w:rsid w:val="00E47F23"/>
    <w:rsid w:val="00E47F5D"/>
    <w:rsid w:val="00E500BD"/>
    <w:rsid w:val="00E50347"/>
    <w:rsid w:val="00E5139D"/>
    <w:rsid w:val="00E51814"/>
    <w:rsid w:val="00E52E3F"/>
    <w:rsid w:val="00E5463C"/>
    <w:rsid w:val="00E55242"/>
    <w:rsid w:val="00E55D42"/>
    <w:rsid w:val="00E56228"/>
    <w:rsid w:val="00E5720B"/>
    <w:rsid w:val="00E60242"/>
    <w:rsid w:val="00E625E6"/>
    <w:rsid w:val="00E62BE7"/>
    <w:rsid w:val="00E62ECD"/>
    <w:rsid w:val="00E62FB2"/>
    <w:rsid w:val="00E6483E"/>
    <w:rsid w:val="00E65F25"/>
    <w:rsid w:val="00E7096D"/>
    <w:rsid w:val="00E70976"/>
    <w:rsid w:val="00E7132C"/>
    <w:rsid w:val="00E723C2"/>
    <w:rsid w:val="00E72A52"/>
    <w:rsid w:val="00E72D4F"/>
    <w:rsid w:val="00E74A41"/>
    <w:rsid w:val="00E8136C"/>
    <w:rsid w:val="00E81BB4"/>
    <w:rsid w:val="00E81E34"/>
    <w:rsid w:val="00E86C4C"/>
    <w:rsid w:val="00E87C6E"/>
    <w:rsid w:val="00E9295D"/>
    <w:rsid w:val="00E92A22"/>
    <w:rsid w:val="00E92BEA"/>
    <w:rsid w:val="00E95329"/>
    <w:rsid w:val="00E9594E"/>
    <w:rsid w:val="00E979E0"/>
    <w:rsid w:val="00EA1910"/>
    <w:rsid w:val="00EA2C54"/>
    <w:rsid w:val="00EA4C08"/>
    <w:rsid w:val="00EA51DC"/>
    <w:rsid w:val="00EA61EC"/>
    <w:rsid w:val="00EA6BF1"/>
    <w:rsid w:val="00EA742E"/>
    <w:rsid w:val="00EA7D5D"/>
    <w:rsid w:val="00EB0B7C"/>
    <w:rsid w:val="00EB1634"/>
    <w:rsid w:val="00EB1DED"/>
    <w:rsid w:val="00EB20D0"/>
    <w:rsid w:val="00EB221D"/>
    <w:rsid w:val="00EB2A71"/>
    <w:rsid w:val="00EB3DEA"/>
    <w:rsid w:val="00EB4159"/>
    <w:rsid w:val="00EB43E7"/>
    <w:rsid w:val="00EB4C2F"/>
    <w:rsid w:val="00EB4FB1"/>
    <w:rsid w:val="00EB5E62"/>
    <w:rsid w:val="00EB6330"/>
    <w:rsid w:val="00EB673A"/>
    <w:rsid w:val="00EB6E1F"/>
    <w:rsid w:val="00EC102A"/>
    <w:rsid w:val="00EC232B"/>
    <w:rsid w:val="00EC3CAD"/>
    <w:rsid w:val="00EC5E59"/>
    <w:rsid w:val="00EC6954"/>
    <w:rsid w:val="00EC699D"/>
    <w:rsid w:val="00EC7786"/>
    <w:rsid w:val="00ED0066"/>
    <w:rsid w:val="00ED22BE"/>
    <w:rsid w:val="00ED7FF8"/>
    <w:rsid w:val="00EE02BB"/>
    <w:rsid w:val="00EE20D9"/>
    <w:rsid w:val="00EE35AD"/>
    <w:rsid w:val="00EE37EB"/>
    <w:rsid w:val="00EE444B"/>
    <w:rsid w:val="00EE4D0C"/>
    <w:rsid w:val="00EE5C15"/>
    <w:rsid w:val="00EE6341"/>
    <w:rsid w:val="00EF3FDC"/>
    <w:rsid w:val="00EF3FF5"/>
    <w:rsid w:val="00EF480D"/>
    <w:rsid w:val="00EF4DC5"/>
    <w:rsid w:val="00EF6F09"/>
    <w:rsid w:val="00EF7C9C"/>
    <w:rsid w:val="00F0280D"/>
    <w:rsid w:val="00F0296E"/>
    <w:rsid w:val="00F040B0"/>
    <w:rsid w:val="00F07146"/>
    <w:rsid w:val="00F071F1"/>
    <w:rsid w:val="00F108CA"/>
    <w:rsid w:val="00F120FA"/>
    <w:rsid w:val="00F12B0B"/>
    <w:rsid w:val="00F1372B"/>
    <w:rsid w:val="00F144BB"/>
    <w:rsid w:val="00F15C88"/>
    <w:rsid w:val="00F164C5"/>
    <w:rsid w:val="00F1724B"/>
    <w:rsid w:val="00F172B7"/>
    <w:rsid w:val="00F17A59"/>
    <w:rsid w:val="00F17D23"/>
    <w:rsid w:val="00F205B7"/>
    <w:rsid w:val="00F206C2"/>
    <w:rsid w:val="00F24411"/>
    <w:rsid w:val="00F25271"/>
    <w:rsid w:val="00F25B16"/>
    <w:rsid w:val="00F26424"/>
    <w:rsid w:val="00F27198"/>
    <w:rsid w:val="00F320AE"/>
    <w:rsid w:val="00F320C1"/>
    <w:rsid w:val="00F33B70"/>
    <w:rsid w:val="00F34FC4"/>
    <w:rsid w:val="00F373D0"/>
    <w:rsid w:val="00F427C5"/>
    <w:rsid w:val="00F43ECD"/>
    <w:rsid w:val="00F4492E"/>
    <w:rsid w:val="00F44BC2"/>
    <w:rsid w:val="00F44C62"/>
    <w:rsid w:val="00F45B32"/>
    <w:rsid w:val="00F45E4B"/>
    <w:rsid w:val="00F45E8F"/>
    <w:rsid w:val="00F46331"/>
    <w:rsid w:val="00F469F8"/>
    <w:rsid w:val="00F478CF"/>
    <w:rsid w:val="00F47D9D"/>
    <w:rsid w:val="00F50B7E"/>
    <w:rsid w:val="00F5564F"/>
    <w:rsid w:val="00F608F1"/>
    <w:rsid w:val="00F609AC"/>
    <w:rsid w:val="00F60D19"/>
    <w:rsid w:val="00F619B2"/>
    <w:rsid w:val="00F64561"/>
    <w:rsid w:val="00F65514"/>
    <w:rsid w:val="00F664DE"/>
    <w:rsid w:val="00F676BC"/>
    <w:rsid w:val="00F70621"/>
    <w:rsid w:val="00F70FB9"/>
    <w:rsid w:val="00F74BAB"/>
    <w:rsid w:val="00F74CA4"/>
    <w:rsid w:val="00F74DBB"/>
    <w:rsid w:val="00F75E26"/>
    <w:rsid w:val="00F76279"/>
    <w:rsid w:val="00F77CB5"/>
    <w:rsid w:val="00F80C86"/>
    <w:rsid w:val="00F82096"/>
    <w:rsid w:val="00F82642"/>
    <w:rsid w:val="00F848D0"/>
    <w:rsid w:val="00F8558B"/>
    <w:rsid w:val="00F85A77"/>
    <w:rsid w:val="00F86E82"/>
    <w:rsid w:val="00FA0BBB"/>
    <w:rsid w:val="00FA12E7"/>
    <w:rsid w:val="00FA3975"/>
    <w:rsid w:val="00FA5056"/>
    <w:rsid w:val="00FB072D"/>
    <w:rsid w:val="00FB0B17"/>
    <w:rsid w:val="00FB2C7A"/>
    <w:rsid w:val="00FB4DB3"/>
    <w:rsid w:val="00FB5330"/>
    <w:rsid w:val="00FB5583"/>
    <w:rsid w:val="00FB577D"/>
    <w:rsid w:val="00FC008D"/>
    <w:rsid w:val="00FC2232"/>
    <w:rsid w:val="00FC2317"/>
    <w:rsid w:val="00FC511B"/>
    <w:rsid w:val="00FC6B1B"/>
    <w:rsid w:val="00FC6CF9"/>
    <w:rsid w:val="00FC773D"/>
    <w:rsid w:val="00FC7936"/>
    <w:rsid w:val="00FC7C5E"/>
    <w:rsid w:val="00FD05C8"/>
    <w:rsid w:val="00FD170A"/>
    <w:rsid w:val="00FD343C"/>
    <w:rsid w:val="00FD373F"/>
    <w:rsid w:val="00FD39BE"/>
    <w:rsid w:val="00FD5103"/>
    <w:rsid w:val="00FD541A"/>
    <w:rsid w:val="00FD6089"/>
    <w:rsid w:val="00FE0726"/>
    <w:rsid w:val="00FE115F"/>
    <w:rsid w:val="00FE127A"/>
    <w:rsid w:val="00FE1860"/>
    <w:rsid w:val="00FE25F2"/>
    <w:rsid w:val="00FE2BDD"/>
    <w:rsid w:val="00FE41E7"/>
    <w:rsid w:val="00FE5B3E"/>
    <w:rsid w:val="00FE6484"/>
    <w:rsid w:val="00FE6948"/>
    <w:rsid w:val="00FF1D65"/>
    <w:rsid w:val="00FF2250"/>
    <w:rsid w:val="00FF25F9"/>
    <w:rsid w:val="00FF29D6"/>
    <w:rsid w:val="00FF4865"/>
    <w:rsid w:val="00FF4CAD"/>
    <w:rsid w:val="00FF510A"/>
    <w:rsid w:val="00FF53AE"/>
    <w:rsid w:val="00FF7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56611"/>
  <w15:docId w15:val="{2066F570-3A0F-4612-99D2-4F003A6D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EC69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FB0B17"/>
    <w:pPr>
      <w:spacing w:before="100" w:beforeAutospacing="1" w:after="100" w:afterAutospacing="1"/>
    </w:pPr>
    <w:rPr>
      <w:rFonts w:ascii="Times New Roman" w:hAnsi="Times New Roman"/>
      <w:sz w:val="24"/>
      <w:szCs w:val="24"/>
    </w:rPr>
  </w:style>
  <w:style w:type="paragraph" w:customStyle="1" w:styleId="x3dmsonormal">
    <w:name w:val="x_3d&quot;msonormal&quot;"/>
    <w:basedOn w:val="Normal"/>
    <w:rsid w:val="00715DF7"/>
    <w:pPr>
      <w:spacing w:before="100" w:beforeAutospacing="1" w:after="100" w:afterAutospacing="1"/>
    </w:pPr>
    <w:rPr>
      <w:rFonts w:ascii="Times New Roman" w:hAnsi="Times New Roman"/>
      <w:sz w:val="24"/>
      <w:szCs w:val="24"/>
    </w:rPr>
  </w:style>
  <w:style w:type="paragraph" w:customStyle="1" w:styleId="Standard">
    <w:name w:val="Standard"/>
    <w:rsid w:val="00B31FDB"/>
    <w:pPr>
      <w:suppressAutoHyphens/>
      <w:autoSpaceDN w:val="0"/>
      <w:textAlignment w:val="baseline"/>
    </w:pPr>
    <w:rPr>
      <w:rFonts w:ascii="Liberation Serif" w:eastAsia="NSimSun" w:hAnsi="Liberation Serif" w:cs="Lucida Sans"/>
      <w:kern w:val="3"/>
      <w:sz w:val="24"/>
      <w:szCs w:val="24"/>
      <w:lang w:eastAsia="zh-CN" w:bidi="hi-IN"/>
    </w:rPr>
  </w:style>
  <w:style w:type="character" w:customStyle="1" w:styleId="Heading1Char">
    <w:name w:val="Heading 1 Char"/>
    <w:basedOn w:val="DefaultParagraphFont"/>
    <w:link w:val="Heading1"/>
    <w:uiPriority w:val="9"/>
    <w:rsid w:val="00EC695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C69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95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17436534">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2505583">
      <w:bodyDiv w:val="1"/>
      <w:marLeft w:val="0"/>
      <w:marRight w:val="0"/>
      <w:marTop w:val="0"/>
      <w:marBottom w:val="0"/>
      <w:divBdr>
        <w:top w:val="none" w:sz="0" w:space="0" w:color="auto"/>
        <w:left w:val="none" w:sz="0" w:space="0" w:color="auto"/>
        <w:bottom w:val="none" w:sz="0" w:space="0" w:color="auto"/>
        <w:right w:val="none" w:sz="0" w:space="0" w:color="auto"/>
      </w:divBdr>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46821419">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45964946">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2914410">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757167662">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6338538">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00815840">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96389497">
      <w:bodyDiv w:val="1"/>
      <w:marLeft w:val="0"/>
      <w:marRight w:val="0"/>
      <w:marTop w:val="0"/>
      <w:marBottom w:val="0"/>
      <w:divBdr>
        <w:top w:val="none" w:sz="0" w:space="0" w:color="auto"/>
        <w:left w:val="none" w:sz="0" w:space="0" w:color="auto"/>
        <w:bottom w:val="none" w:sz="0" w:space="0" w:color="auto"/>
        <w:right w:val="none" w:sz="0" w:space="0" w:color="auto"/>
      </w:divBdr>
      <w:divsChild>
        <w:div w:id="450250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4113">
              <w:marLeft w:val="0"/>
              <w:marRight w:val="0"/>
              <w:marTop w:val="0"/>
              <w:marBottom w:val="0"/>
              <w:divBdr>
                <w:top w:val="none" w:sz="0" w:space="0" w:color="auto"/>
                <w:left w:val="none" w:sz="0" w:space="0" w:color="auto"/>
                <w:bottom w:val="none" w:sz="0" w:space="0" w:color="auto"/>
                <w:right w:val="none" w:sz="0" w:space="0" w:color="auto"/>
              </w:divBdr>
              <w:divsChild>
                <w:div w:id="917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310555062">
      <w:bodyDiv w:val="1"/>
      <w:marLeft w:val="0"/>
      <w:marRight w:val="0"/>
      <w:marTop w:val="0"/>
      <w:marBottom w:val="0"/>
      <w:divBdr>
        <w:top w:val="none" w:sz="0" w:space="0" w:color="auto"/>
        <w:left w:val="none" w:sz="0" w:space="0" w:color="auto"/>
        <w:bottom w:val="none" w:sz="0" w:space="0" w:color="auto"/>
        <w:right w:val="none" w:sz="0" w:space="0" w:color="auto"/>
      </w:divBdr>
      <w:divsChild>
        <w:div w:id="14224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31760846">
      <w:bodyDiv w:val="1"/>
      <w:marLeft w:val="0"/>
      <w:marRight w:val="0"/>
      <w:marTop w:val="0"/>
      <w:marBottom w:val="0"/>
      <w:divBdr>
        <w:top w:val="none" w:sz="0" w:space="0" w:color="auto"/>
        <w:left w:val="none" w:sz="0" w:space="0" w:color="auto"/>
        <w:bottom w:val="none" w:sz="0" w:space="0" w:color="auto"/>
        <w:right w:val="none" w:sz="0" w:space="0" w:color="auto"/>
      </w:divBdr>
    </w:div>
    <w:div w:id="1335650899">
      <w:bodyDiv w:val="1"/>
      <w:marLeft w:val="0"/>
      <w:marRight w:val="0"/>
      <w:marTop w:val="0"/>
      <w:marBottom w:val="0"/>
      <w:divBdr>
        <w:top w:val="none" w:sz="0" w:space="0" w:color="auto"/>
        <w:left w:val="none" w:sz="0" w:space="0" w:color="auto"/>
        <w:bottom w:val="none" w:sz="0" w:space="0" w:color="auto"/>
        <w:right w:val="none" w:sz="0" w:space="0" w:color="auto"/>
      </w:divBdr>
      <w:divsChild>
        <w:div w:id="11252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50854">
              <w:marLeft w:val="0"/>
              <w:marRight w:val="0"/>
              <w:marTop w:val="0"/>
              <w:marBottom w:val="0"/>
              <w:divBdr>
                <w:top w:val="none" w:sz="0" w:space="0" w:color="auto"/>
                <w:left w:val="none" w:sz="0" w:space="0" w:color="auto"/>
                <w:bottom w:val="none" w:sz="0" w:space="0" w:color="auto"/>
                <w:right w:val="none" w:sz="0" w:space="0" w:color="auto"/>
              </w:divBdr>
              <w:divsChild>
                <w:div w:id="1890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485050755">
      <w:bodyDiv w:val="1"/>
      <w:marLeft w:val="0"/>
      <w:marRight w:val="0"/>
      <w:marTop w:val="0"/>
      <w:marBottom w:val="0"/>
      <w:divBdr>
        <w:top w:val="none" w:sz="0" w:space="0" w:color="auto"/>
        <w:left w:val="none" w:sz="0" w:space="0" w:color="auto"/>
        <w:bottom w:val="none" w:sz="0" w:space="0" w:color="auto"/>
        <w:right w:val="none" w:sz="0" w:space="0" w:color="auto"/>
      </w:divBdr>
      <w:divsChild>
        <w:div w:id="11706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2083">
              <w:marLeft w:val="0"/>
              <w:marRight w:val="0"/>
              <w:marTop w:val="0"/>
              <w:marBottom w:val="0"/>
              <w:divBdr>
                <w:top w:val="none" w:sz="0" w:space="0" w:color="auto"/>
                <w:left w:val="none" w:sz="0" w:space="0" w:color="auto"/>
                <w:bottom w:val="none" w:sz="0" w:space="0" w:color="auto"/>
                <w:right w:val="none" w:sz="0" w:space="0" w:color="auto"/>
              </w:divBdr>
              <w:divsChild>
                <w:div w:id="336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41381456">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5782">
      <w:bodyDiv w:val="1"/>
      <w:marLeft w:val="0"/>
      <w:marRight w:val="0"/>
      <w:marTop w:val="0"/>
      <w:marBottom w:val="0"/>
      <w:divBdr>
        <w:top w:val="none" w:sz="0" w:space="0" w:color="auto"/>
        <w:left w:val="none" w:sz="0" w:space="0" w:color="auto"/>
        <w:bottom w:val="none" w:sz="0" w:space="0" w:color="auto"/>
        <w:right w:val="none" w:sz="0" w:space="0" w:color="auto"/>
      </w:divBdr>
      <w:divsChild>
        <w:div w:id="2067675830">
          <w:marLeft w:val="0"/>
          <w:marRight w:val="0"/>
          <w:marTop w:val="0"/>
          <w:marBottom w:val="0"/>
          <w:divBdr>
            <w:top w:val="none" w:sz="0" w:space="0" w:color="auto"/>
            <w:left w:val="none" w:sz="0" w:space="0" w:color="auto"/>
            <w:bottom w:val="none" w:sz="0" w:space="0" w:color="auto"/>
            <w:right w:val="none" w:sz="0" w:space="0" w:color="auto"/>
          </w:divBdr>
          <w:divsChild>
            <w:div w:id="1088620971">
              <w:marLeft w:val="0"/>
              <w:marRight w:val="0"/>
              <w:marTop w:val="0"/>
              <w:marBottom w:val="0"/>
              <w:divBdr>
                <w:top w:val="none" w:sz="0" w:space="0" w:color="auto"/>
                <w:left w:val="none" w:sz="0" w:space="0" w:color="auto"/>
                <w:bottom w:val="none" w:sz="0" w:space="0" w:color="auto"/>
                <w:right w:val="none" w:sz="0" w:space="0" w:color="auto"/>
              </w:divBdr>
              <w:divsChild>
                <w:div w:id="1284460885">
                  <w:marLeft w:val="0"/>
                  <w:marRight w:val="0"/>
                  <w:marTop w:val="0"/>
                  <w:marBottom w:val="0"/>
                  <w:divBdr>
                    <w:top w:val="none" w:sz="0" w:space="0" w:color="auto"/>
                    <w:left w:val="none" w:sz="0" w:space="0" w:color="auto"/>
                    <w:bottom w:val="none" w:sz="0" w:space="0" w:color="auto"/>
                    <w:right w:val="none" w:sz="0" w:space="0" w:color="auto"/>
                  </w:divBdr>
                  <w:divsChild>
                    <w:div w:id="1404839086">
                      <w:marLeft w:val="0"/>
                      <w:marRight w:val="0"/>
                      <w:marTop w:val="0"/>
                      <w:marBottom w:val="0"/>
                      <w:divBdr>
                        <w:top w:val="none" w:sz="0" w:space="0" w:color="auto"/>
                        <w:left w:val="none" w:sz="0" w:space="0" w:color="auto"/>
                        <w:bottom w:val="none" w:sz="0" w:space="0" w:color="auto"/>
                        <w:right w:val="none" w:sz="0" w:space="0" w:color="auto"/>
                      </w:divBdr>
                      <w:divsChild>
                        <w:div w:id="1453287510">
                          <w:marLeft w:val="0"/>
                          <w:marRight w:val="0"/>
                          <w:marTop w:val="0"/>
                          <w:marBottom w:val="0"/>
                          <w:divBdr>
                            <w:top w:val="none" w:sz="0" w:space="0" w:color="auto"/>
                            <w:left w:val="none" w:sz="0" w:space="0" w:color="auto"/>
                            <w:bottom w:val="none" w:sz="0" w:space="0" w:color="auto"/>
                            <w:right w:val="none" w:sz="0" w:space="0" w:color="auto"/>
                          </w:divBdr>
                          <w:divsChild>
                            <w:div w:id="891231983">
                              <w:marLeft w:val="0"/>
                              <w:marRight w:val="0"/>
                              <w:marTop w:val="0"/>
                              <w:marBottom w:val="0"/>
                              <w:divBdr>
                                <w:top w:val="none" w:sz="0" w:space="0" w:color="auto"/>
                                <w:left w:val="none" w:sz="0" w:space="0" w:color="auto"/>
                                <w:bottom w:val="none" w:sz="0" w:space="0" w:color="auto"/>
                                <w:right w:val="none" w:sz="0" w:space="0" w:color="auto"/>
                              </w:divBdr>
                              <w:divsChild>
                                <w:div w:id="478498883">
                                  <w:marLeft w:val="0"/>
                                  <w:marRight w:val="0"/>
                                  <w:marTop w:val="0"/>
                                  <w:marBottom w:val="0"/>
                                  <w:divBdr>
                                    <w:top w:val="none" w:sz="0" w:space="0" w:color="auto"/>
                                    <w:left w:val="none" w:sz="0" w:space="0" w:color="auto"/>
                                    <w:bottom w:val="none" w:sz="0" w:space="0" w:color="auto"/>
                                    <w:right w:val="none" w:sz="0" w:space="0" w:color="auto"/>
                                  </w:divBdr>
                                  <w:divsChild>
                                    <w:div w:id="141042121">
                                      <w:marLeft w:val="0"/>
                                      <w:marRight w:val="0"/>
                                      <w:marTop w:val="0"/>
                                      <w:marBottom w:val="0"/>
                                      <w:divBdr>
                                        <w:top w:val="none" w:sz="0" w:space="0" w:color="auto"/>
                                        <w:left w:val="none" w:sz="0" w:space="0" w:color="auto"/>
                                        <w:bottom w:val="none" w:sz="0" w:space="0" w:color="auto"/>
                                        <w:right w:val="none" w:sz="0" w:space="0" w:color="auto"/>
                                      </w:divBdr>
                                      <w:divsChild>
                                        <w:div w:id="1759911264">
                                          <w:marLeft w:val="0"/>
                                          <w:marRight w:val="0"/>
                                          <w:marTop w:val="0"/>
                                          <w:marBottom w:val="0"/>
                                          <w:divBdr>
                                            <w:top w:val="none" w:sz="0" w:space="0" w:color="auto"/>
                                            <w:left w:val="none" w:sz="0" w:space="0" w:color="auto"/>
                                            <w:bottom w:val="none" w:sz="0" w:space="0" w:color="auto"/>
                                            <w:right w:val="none" w:sz="0" w:space="0" w:color="auto"/>
                                          </w:divBdr>
                                          <w:divsChild>
                                            <w:div w:id="1581597320">
                                              <w:marLeft w:val="0"/>
                                              <w:marRight w:val="0"/>
                                              <w:marTop w:val="0"/>
                                              <w:marBottom w:val="0"/>
                                              <w:divBdr>
                                                <w:top w:val="none" w:sz="0" w:space="0" w:color="auto"/>
                                                <w:left w:val="none" w:sz="0" w:space="0" w:color="auto"/>
                                                <w:bottom w:val="none" w:sz="0" w:space="0" w:color="auto"/>
                                                <w:right w:val="none" w:sz="0" w:space="0" w:color="auto"/>
                                              </w:divBdr>
                                              <w:divsChild>
                                                <w:div w:id="1958484876">
                                                  <w:marLeft w:val="0"/>
                                                  <w:marRight w:val="0"/>
                                                  <w:marTop w:val="0"/>
                                                  <w:marBottom w:val="0"/>
                                                  <w:divBdr>
                                                    <w:top w:val="none" w:sz="0" w:space="0" w:color="auto"/>
                                                    <w:left w:val="none" w:sz="0" w:space="0" w:color="auto"/>
                                                    <w:bottom w:val="none" w:sz="0" w:space="0" w:color="auto"/>
                                                    <w:right w:val="none" w:sz="0" w:space="0" w:color="auto"/>
                                                  </w:divBdr>
                                                  <w:divsChild>
                                                    <w:div w:id="317654239">
                                                      <w:marLeft w:val="0"/>
                                                      <w:marRight w:val="0"/>
                                                      <w:marTop w:val="0"/>
                                                      <w:marBottom w:val="0"/>
                                                      <w:divBdr>
                                                        <w:top w:val="none" w:sz="0" w:space="0" w:color="auto"/>
                                                        <w:left w:val="none" w:sz="0" w:space="0" w:color="auto"/>
                                                        <w:bottom w:val="none" w:sz="0" w:space="0" w:color="auto"/>
                                                        <w:right w:val="none" w:sz="0" w:space="0" w:color="auto"/>
                                                      </w:divBdr>
                                                      <w:divsChild>
                                                        <w:div w:id="691224661">
                                                          <w:marLeft w:val="0"/>
                                                          <w:marRight w:val="0"/>
                                                          <w:marTop w:val="0"/>
                                                          <w:marBottom w:val="0"/>
                                                          <w:divBdr>
                                                            <w:top w:val="none" w:sz="0" w:space="0" w:color="auto"/>
                                                            <w:left w:val="none" w:sz="0" w:space="0" w:color="auto"/>
                                                            <w:bottom w:val="none" w:sz="0" w:space="0" w:color="auto"/>
                                                            <w:right w:val="none" w:sz="0" w:space="0" w:color="auto"/>
                                                          </w:divBdr>
                                                          <w:divsChild>
                                                            <w:div w:id="1726904389">
                                                              <w:marLeft w:val="0"/>
                                                              <w:marRight w:val="0"/>
                                                              <w:marTop w:val="0"/>
                                                              <w:marBottom w:val="0"/>
                                                              <w:divBdr>
                                                                <w:top w:val="none" w:sz="0" w:space="0" w:color="auto"/>
                                                                <w:left w:val="none" w:sz="0" w:space="0" w:color="auto"/>
                                                                <w:bottom w:val="none" w:sz="0" w:space="0" w:color="auto"/>
                                                                <w:right w:val="none" w:sz="0" w:space="0" w:color="auto"/>
                                                              </w:divBdr>
                                                              <w:divsChild>
                                                                <w:div w:id="1984701645">
                                                                  <w:marLeft w:val="0"/>
                                                                  <w:marRight w:val="0"/>
                                                                  <w:marTop w:val="0"/>
                                                                  <w:marBottom w:val="0"/>
                                                                  <w:divBdr>
                                                                    <w:top w:val="none" w:sz="0" w:space="0" w:color="auto"/>
                                                                    <w:left w:val="none" w:sz="0" w:space="0" w:color="auto"/>
                                                                    <w:bottom w:val="none" w:sz="0" w:space="0" w:color="auto"/>
                                                                    <w:right w:val="none" w:sz="0" w:space="0" w:color="auto"/>
                                                                  </w:divBdr>
                                                                  <w:divsChild>
                                                                    <w:div w:id="157161703">
                                                                      <w:marLeft w:val="120"/>
                                                                      <w:marRight w:val="300"/>
                                                                      <w:marTop w:val="0"/>
                                                                      <w:marBottom w:val="120"/>
                                                                      <w:divBdr>
                                                                        <w:top w:val="none" w:sz="0" w:space="0" w:color="auto"/>
                                                                        <w:left w:val="none" w:sz="0" w:space="0" w:color="auto"/>
                                                                        <w:bottom w:val="none" w:sz="0" w:space="0" w:color="auto"/>
                                                                        <w:right w:val="none" w:sz="0" w:space="0" w:color="auto"/>
                                                                      </w:divBdr>
                                                                      <w:divsChild>
                                                                        <w:div w:id="484708994">
                                                                          <w:marLeft w:val="780"/>
                                                                          <w:marRight w:val="240"/>
                                                                          <w:marTop w:val="180"/>
                                                                          <w:marBottom w:val="150"/>
                                                                          <w:divBdr>
                                                                            <w:top w:val="none" w:sz="0" w:space="0" w:color="auto"/>
                                                                            <w:left w:val="none" w:sz="0" w:space="0" w:color="auto"/>
                                                                            <w:bottom w:val="none" w:sz="0" w:space="0" w:color="auto"/>
                                                                            <w:right w:val="none" w:sz="0" w:space="0" w:color="auto"/>
                                                                          </w:divBdr>
                                                                          <w:divsChild>
                                                                            <w:div w:id="158036944">
                                                                              <w:marLeft w:val="0"/>
                                                                              <w:marRight w:val="0"/>
                                                                              <w:marTop w:val="0"/>
                                                                              <w:marBottom w:val="0"/>
                                                                              <w:divBdr>
                                                                                <w:top w:val="none" w:sz="0" w:space="0" w:color="auto"/>
                                                                                <w:left w:val="none" w:sz="0" w:space="0" w:color="auto"/>
                                                                                <w:bottom w:val="none" w:sz="0" w:space="0" w:color="auto"/>
                                                                                <w:right w:val="none" w:sz="0" w:space="0" w:color="auto"/>
                                                                              </w:divBdr>
                                                                              <w:divsChild>
                                                                                <w:div w:id="472675496">
                                                                                  <w:marLeft w:val="0"/>
                                                                                  <w:marRight w:val="0"/>
                                                                                  <w:marTop w:val="0"/>
                                                                                  <w:marBottom w:val="0"/>
                                                                                  <w:divBdr>
                                                                                    <w:top w:val="none" w:sz="0" w:space="0" w:color="auto"/>
                                                                                    <w:left w:val="none" w:sz="0" w:space="0" w:color="auto"/>
                                                                                    <w:bottom w:val="none" w:sz="0" w:space="0" w:color="auto"/>
                                                                                    <w:right w:val="none" w:sz="0" w:space="0" w:color="auto"/>
                                                                                  </w:divBdr>
                                                                                  <w:divsChild>
                                                                                    <w:div w:id="99569236">
                                                                                      <w:marLeft w:val="0"/>
                                                                                      <w:marRight w:val="0"/>
                                                                                      <w:marTop w:val="0"/>
                                                                                      <w:marBottom w:val="0"/>
                                                                                      <w:divBdr>
                                                                                        <w:top w:val="none" w:sz="0" w:space="0" w:color="auto"/>
                                                                                        <w:left w:val="none" w:sz="0" w:space="0" w:color="auto"/>
                                                                                        <w:bottom w:val="none" w:sz="0" w:space="0" w:color="auto"/>
                                                                                        <w:right w:val="none" w:sz="0" w:space="0" w:color="auto"/>
                                                                                      </w:divBdr>
                                                                                      <w:divsChild>
                                                                                        <w:div w:id="209997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144639">
                                                                                              <w:marLeft w:val="0"/>
                                                                                              <w:marRight w:val="0"/>
                                                                                              <w:marTop w:val="0"/>
                                                                                              <w:marBottom w:val="0"/>
                                                                                              <w:divBdr>
                                                                                                <w:top w:val="none" w:sz="0" w:space="0" w:color="auto"/>
                                                                                                <w:left w:val="none" w:sz="0" w:space="0" w:color="auto"/>
                                                                                                <w:bottom w:val="none" w:sz="0" w:space="0" w:color="auto"/>
                                                                                                <w:right w:val="none" w:sz="0" w:space="0" w:color="auto"/>
                                                                                              </w:divBdr>
                                                                                              <w:divsChild>
                                                                                                <w:div w:id="182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4659">
                                                                                              <w:marLeft w:val="0"/>
                                                                                              <w:marRight w:val="0"/>
                                                                                              <w:marTop w:val="0"/>
                                                                                              <w:marBottom w:val="0"/>
                                                                                              <w:divBdr>
                                                                                                <w:top w:val="none" w:sz="0" w:space="0" w:color="auto"/>
                                                                                                <w:left w:val="none" w:sz="0" w:space="0" w:color="auto"/>
                                                                                                <w:bottom w:val="none" w:sz="0" w:space="0" w:color="auto"/>
                                                                                                <w:right w:val="none" w:sz="0" w:space="0" w:color="auto"/>
                                                                                              </w:divBdr>
                                                                                              <w:divsChild>
                                                                                                <w:div w:id="1300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898833">
                                                                                              <w:marLeft w:val="0"/>
                                                                                              <w:marRight w:val="0"/>
                                                                                              <w:marTop w:val="0"/>
                                                                                              <w:marBottom w:val="0"/>
                                                                                              <w:divBdr>
                                                                                                <w:top w:val="none" w:sz="0" w:space="0" w:color="auto"/>
                                                                                                <w:left w:val="none" w:sz="0" w:space="0" w:color="auto"/>
                                                                                                <w:bottom w:val="none" w:sz="0" w:space="0" w:color="auto"/>
                                                                                                <w:right w:val="none" w:sz="0" w:space="0" w:color="auto"/>
                                                                                              </w:divBdr>
                                                                                              <w:divsChild>
                                                                                                <w:div w:id="18909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30096252">
      <w:bodyDiv w:val="1"/>
      <w:marLeft w:val="0"/>
      <w:marRight w:val="0"/>
      <w:marTop w:val="0"/>
      <w:marBottom w:val="0"/>
      <w:divBdr>
        <w:top w:val="none" w:sz="0" w:space="0" w:color="auto"/>
        <w:left w:val="none" w:sz="0" w:space="0" w:color="auto"/>
        <w:bottom w:val="none" w:sz="0" w:space="0" w:color="auto"/>
        <w:right w:val="none" w:sz="0" w:space="0" w:color="auto"/>
      </w:divBdr>
    </w:div>
    <w:div w:id="1834223861">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6067006">
      <w:bodyDiv w:val="1"/>
      <w:marLeft w:val="0"/>
      <w:marRight w:val="0"/>
      <w:marTop w:val="0"/>
      <w:marBottom w:val="0"/>
      <w:divBdr>
        <w:top w:val="none" w:sz="0" w:space="0" w:color="auto"/>
        <w:left w:val="none" w:sz="0" w:space="0" w:color="auto"/>
        <w:bottom w:val="none" w:sz="0" w:space="0" w:color="auto"/>
        <w:right w:val="none" w:sz="0" w:space="0" w:color="auto"/>
      </w:divBdr>
    </w:div>
    <w:div w:id="1932539886">
      <w:bodyDiv w:val="1"/>
      <w:marLeft w:val="0"/>
      <w:marRight w:val="0"/>
      <w:marTop w:val="0"/>
      <w:marBottom w:val="0"/>
      <w:divBdr>
        <w:top w:val="none" w:sz="0" w:space="0" w:color="auto"/>
        <w:left w:val="none" w:sz="0" w:space="0" w:color="auto"/>
        <w:bottom w:val="none" w:sz="0" w:space="0" w:color="auto"/>
        <w:right w:val="none" w:sz="0" w:space="0" w:color="auto"/>
      </w:divBdr>
      <w:divsChild>
        <w:div w:id="100108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12293427">
      <w:bodyDiv w:val="1"/>
      <w:marLeft w:val="0"/>
      <w:marRight w:val="0"/>
      <w:marTop w:val="0"/>
      <w:marBottom w:val="0"/>
      <w:divBdr>
        <w:top w:val="none" w:sz="0" w:space="0" w:color="auto"/>
        <w:left w:val="none" w:sz="0" w:space="0" w:color="auto"/>
        <w:bottom w:val="none" w:sz="0" w:space="0" w:color="auto"/>
        <w:right w:val="none" w:sz="0" w:space="0" w:color="auto"/>
      </w:divBdr>
      <w:divsChild>
        <w:div w:id="19073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4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36231166">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 w:id="21181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FDBCD-7C9F-4AC1-ABED-E156BBE6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Sharon Smyth</cp:lastModifiedBy>
  <cp:revision>19</cp:revision>
  <cp:lastPrinted>2021-07-26T14:30:00Z</cp:lastPrinted>
  <dcterms:created xsi:type="dcterms:W3CDTF">2021-07-26T14:31:00Z</dcterms:created>
  <dcterms:modified xsi:type="dcterms:W3CDTF">2021-08-16T09:48:00Z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