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7312D" w14:textId="765A38C5" w:rsidR="00E17840" w:rsidRPr="00ED10A6" w:rsidRDefault="00E17840" w:rsidP="001D6A99">
      <w:pPr>
        <w:rPr>
          <w:rFonts w:ascii="Arial" w:hAnsi="Arial" w:cs="Arial"/>
          <w:b/>
          <w:sz w:val="24"/>
          <w:szCs w:val="24"/>
        </w:rPr>
      </w:pPr>
      <w:r w:rsidRPr="00ED10A6">
        <w:rPr>
          <w:rFonts w:ascii="Arial" w:hAnsi="Arial" w:cs="Arial"/>
          <w:b/>
          <w:sz w:val="24"/>
          <w:szCs w:val="24"/>
        </w:rPr>
        <w:t>Norfolk County Council highlights for 2021/22</w:t>
      </w:r>
    </w:p>
    <w:tbl>
      <w:tblPr>
        <w:tblW w:w="929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9"/>
      </w:tblGrid>
      <w:tr w:rsidR="00B40BCB" w:rsidRPr="00ED10A6" w14:paraId="60DEDAF9" w14:textId="77777777" w:rsidTr="00144057">
        <w:trPr>
          <w:trHeight w:val="1588"/>
        </w:trPr>
        <w:tc>
          <w:tcPr>
            <w:tcW w:w="9299" w:type="dxa"/>
          </w:tcPr>
          <w:p w14:paraId="0C2B4816" w14:textId="36B37537" w:rsidR="00B40BCB" w:rsidRPr="00ED10A6" w:rsidRDefault="0038663E" w:rsidP="00FD0F88">
            <w:pPr>
              <w:pStyle w:val="ListParagraph"/>
              <w:numPr>
                <w:ilvl w:val="0"/>
                <w:numId w:val="4"/>
              </w:numPr>
              <w:shd w:val="clear" w:color="auto" w:fill="FFFFFF"/>
              <w:spacing w:after="300" w:line="240" w:lineRule="auto"/>
              <w:rPr>
                <w:rFonts w:ascii="Arial" w:eastAsia="Times New Roman" w:hAnsi="Arial" w:cs="Arial"/>
                <w:color w:val="4472C4" w:themeColor="accent1"/>
                <w:sz w:val="24"/>
                <w:szCs w:val="24"/>
                <w:lang w:eastAsia="en-GB"/>
              </w:rPr>
            </w:pPr>
            <w:r w:rsidRPr="00ED10A6">
              <w:rPr>
                <w:rFonts w:ascii="Arial" w:eastAsia="Times New Roman" w:hAnsi="Arial" w:cs="Arial"/>
                <w:color w:val="4472C4" w:themeColor="accent1"/>
                <w:sz w:val="24"/>
                <w:szCs w:val="24"/>
                <w:lang w:eastAsia="en-GB"/>
              </w:rPr>
              <w:t xml:space="preserve">Helping the NHS </w:t>
            </w:r>
            <w:r w:rsidR="00B93DAD" w:rsidRPr="00ED10A6">
              <w:rPr>
                <w:rFonts w:ascii="Arial" w:eastAsia="Times New Roman" w:hAnsi="Arial" w:cs="Arial"/>
                <w:color w:val="4472C4" w:themeColor="accent1"/>
                <w:sz w:val="24"/>
                <w:szCs w:val="24"/>
                <w:lang w:eastAsia="en-GB"/>
              </w:rPr>
              <w:t>deliver o</w:t>
            </w:r>
            <w:r w:rsidR="006A545F" w:rsidRPr="00ED10A6">
              <w:rPr>
                <w:rFonts w:ascii="Arial" w:eastAsia="Times New Roman" w:hAnsi="Arial" w:cs="Arial"/>
                <w:color w:val="4472C4" w:themeColor="accent1"/>
                <w:sz w:val="24"/>
                <w:szCs w:val="24"/>
                <w:lang w:eastAsia="en-GB"/>
              </w:rPr>
              <w:t>ver 2 million Covid-19 Vaccination to over 12yr olds in Norfol</w:t>
            </w:r>
            <w:r w:rsidR="002A39E0" w:rsidRPr="00ED10A6">
              <w:rPr>
                <w:rFonts w:ascii="Arial" w:eastAsia="Times New Roman" w:hAnsi="Arial" w:cs="Arial"/>
                <w:color w:val="4472C4" w:themeColor="accent1"/>
                <w:sz w:val="24"/>
                <w:szCs w:val="24"/>
                <w:lang w:eastAsia="en-GB"/>
              </w:rPr>
              <w:t>k</w:t>
            </w:r>
          </w:p>
          <w:p w14:paraId="6F27A8FD" w14:textId="77777777" w:rsidR="002A39E0" w:rsidRPr="00ED10A6" w:rsidRDefault="002A39E0" w:rsidP="002A39E0">
            <w:pPr>
              <w:pStyle w:val="ListParagraph"/>
              <w:shd w:val="clear" w:color="auto" w:fill="FFFFFF"/>
              <w:spacing w:after="300" w:line="240" w:lineRule="auto"/>
              <w:ind w:left="714"/>
              <w:rPr>
                <w:rFonts w:ascii="Arial" w:eastAsia="Times New Roman" w:hAnsi="Arial" w:cs="Arial"/>
                <w:color w:val="4472C4" w:themeColor="accent1"/>
                <w:sz w:val="24"/>
                <w:szCs w:val="24"/>
                <w:lang w:eastAsia="en-GB"/>
              </w:rPr>
            </w:pPr>
          </w:p>
          <w:p w14:paraId="13D4236D" w14:textId="5F8AE35A" w:rsidR="006A545F" w:rsidRPr="00ED10A6" w:rsidRDefault="006A545F" w:rsidP="00FD0F88">
            <w:pPr>
              <w:pStyle w:val="ListParagraph"/>
              <w:numPr>
                <w:ilvl w:val="0"/>
                <w:numId w:val="4"/>
              </w:numPr>
              <w:shd w:val="clear" w:color="auto" w:fill="FFFFFF"/>
              <w:spacing w:after="300" w:line="240" w:lineRule="auto"/>
              <w:rPr>
                <w:rFonts w:ascii="Arial" w:eastAsia="Times New Roman" w:hAnsi="Arial" w:cs="Arial"/>
                <w:color w:val="4472C4" w:themeColor="accent1"/>
                <w:sz w:val="24"/>
                <w:szCs w:val="24"/>
                <w:lang w:eastAsia="en-GB"/>
              </w:rPr>
            </w:pPr>
            <w:r w:rsidRPr="00ED10A6">
              <w:rPr>
                <w:rFonts w:ascii="Arial" w:eastAsia="Times New Roman" w:hAnsi="Arial" w:cs="Arial"/>
                <w:color w:val="4472C4" w:themeColor="accent1"/>
                <w:sz w:val="24"/>
                <w:szCs w:val="24"/>
                <w:lang w:eastAsia="en-GB"/>
              </w:rPr>
              <w:t>70% of Norfolk streetlights converted, or work underway to convert to LED</w:t>
            </w:r>
          </w:p>
          <w:p w14:paraId="472551ED" w14:textId="77777777" w:rsidR="002A39E0" w:rsidRPr="00ED10A6" w:rsidRDefault="002A39E0" w:rsidP="002A39E0">
            <w:pPr>
              <w:pStyle w:val="ListParagraph"/>
              <w:rPr>
                <w:rFonts w:ascii="Arial" w:eastAsia="Times New Roman" w:hAnsi="Arial" w:cs="Arial"/>
                <w:color w:val="4472C4" w:themeColor="accent1"/>
                <w:sz w:val="24"/>
                <w:szCs w:val="24"/>
                <w:lang w:eastAsia="en-GB"/>
              </w:rPr>
            </w:pPr>
          </w:p>
          <w:p w14:paraId="47F7E706" w14:textId="61FC2BCA" w:rsidR="006A545F" w:rsidRPr="00ED10A6" w:rsidRDefault="006A545F" w:rsidP="00FD0F88">
            <w:pPr>
              <w:pStyle w:val="ListParagraph"/>
              <w:numPr>
                <w:ilvl w:val="0"/>
                <w:numId w:val="4"/>
              </w:numPr>
              <w:shd w:val="clear" w:color="auto" w:fill="FFFFFF"/>
              <w:spacing w:after="300" w:line="240" w:lineRule="auto"/>
              <w:rPr>
                <w:rFonts w:ascii="Arial" w:eastAsia="Times New Roman" w:hAnsi="Arial" w:cs="Arial"/>
                <w:color w:val="4472C4" w:themeColor="accent1"/>
                <w:sz w:val="24"/>
                <w:szCs w:val="24"/>
                <w:lang w:eastAsia="en-GB"/>
              </w:rPr>
            </w:pPr>
            <w:r w:rsidRPr="00ED10A6">
              <w:rPr>
                <w:rFonts w:ascii="Arial" w:eastAsia="Times New Roman" w:hAnsi="Arial" w:cs="Arial"/>
                <w:color w:val="4472C4" w:themeColor="accent1"/>
                <w:sz w:val="24"/>
                <w:szCs w:val="24"/>
                <w:lang w:eastAsia="en-GB"/>
              </w:rPr>
              <w:t>Nearly 2</w:t>
            </w:r>
            <w:r w:rsidR="00212BD2" w:rsidRPr="00ED10A6">
              <w:rPr>
                <w:rFonts w:ascii="Arial" w:eastAsia="Times New Roman" w:hAnsi="Arial" w:cs="Arial"/>
                <w:color w:val="4472C4" w:themeColor="accent1"/>
                <w:sz w:val="24"/>
                <w:szCs w:val="24"/>
                <w:lang w:eastAsia="en-GB"/>
              </w:rPr>
              <w:t>,</w:t>
            </w:r>
            <w:r w:rsidRPr="00ED10A6">
              <w:rPr>
                <w:rFonts w:ascii="Arial" w:eastAsia="Times New Roman" w:hAnsi="Arial" w:cs="Arial"/>
                <w:color w:val="4472C4" w:themeColor="accent1"/>
                <w:sz w:val="24"/>
                <w:szCs w:val="24"/>
                <w:lang w:eastAsia="en-GB"/>
              </w:rPr>
              <w:t>000 salt grit bins across the County for community use</w:t>
            </w:r>
          </w:p>
          <w:p w14:paraId="3AB741B4" w14:textId="77777777" w:rsidR="002A39E0" w:rsidRPr="00ED10A6" w:rsidRDefault="002A39E0" w:rsidP="002A39E0">
            <w:pPr>
              <w:pStyle w:val="ListParagraph"/>
              <w:rPr>
                <w:rFonts w:ascii="Arial" w:eastAsia="Times New Roman" w:hAnsi="Arial" w:cs="Arial"/>
                <w:color w:val="4472C4" w:themeColor="accent1"/>
                <w:sz w:val="24"/>
                <w:szCs w:val="24"/>
                <w:lang w:eastAsia="en-GB"/>
              </w:rPr>
            </w:pPr>
          </w:p>
          <w:p w14:paraId="6069AD12" w14:textId="455E754F" w:rsidR="006A545F" w:rsidRPr="00ED10A6" w:rsidRDefault="006A545F" w:rsidP="00FD0F88">
            <w:pPr>
              <w:pStyle w:val="ListParagraph"/>
              <w:numPr>
                <w:ilvl w:val="0"/>
                <w:numId w:val="4"/>
              </w:numPr>
              <w:shd w:val="clear" w:color="auto" w:fill="FFFFFF"/>
              <w:spacing w:after="300" w:line="240" w:lineRule="auto"/>
              <w:rPr>
                <w:rFonts w:ascii="Arial" w:eastAsia="Times New Roman" w:hAnsi="Arial" w:cs="Arial"/>
                <w:color w:val="4472C4" w:themeColor="accent1"/>
                <w:sz w:val="24"/>
                <w:szCs w:val="24"/>
                <w:lang w:eastAsia="en-GB"/>
              </w:rPr>
            </w:pPr>
            <w:r w:rsidRPr="00ED10A6">
              <w:rPr>
                <w:rFonts w:ascii="Arial" w:eastAsia="Times New Roman" w:hAnsi="Arial" w:cs="Arial"/>
                <w:color w:val="4472C4" w:themeColor="accent1"/>
                <w:sz w:val="24"/>
                <w:szCs w:val="24"/>
                <w:lang w:eastAsia="en-GB"/>
              </w:rPr>
              <w:t>During past 5 years on average 18,000 tonnes of salt used on Norfolk’s roads</w:t>
            </w:r>
          </w:p>
          <w:p w14:paraId="195D287C" w14:textId="77777777" w:rsidR="001177B9" w:rsidRPr="00ED10A6" w:rsidRDefault="001177B9" w:rsidP="001177B9">
            <w:pPr>
              <w:pStyle w:val="ListParagraph"/>
              <w:rPr>
                <w:rFonts w:ascii="Arial" w:eastAsia="Times New Roman" w:hAnsi="Arial" w:cs="Arial"/>
                <w:color w:val="4472C4" w:themeColor="accent1"/>
                <w:sz w:val="24"/>
                <w:szCs w:val="24"/>
                <w:lang w:eastAsia="en-GB"/>
              </w:rPr>
            </w:pPr>
          </w:p>
          <w:p w14:paraId="53C72181" w14:textId="1A654540" w:rsidR="001177B9" w:rsidRPr="00ED10A6" w:rsidRDefault="00F97BCC" w:rsidP="00FD0F88">
            <w:pPr>
              <w:pStyle w:val="ListParagraph"/>
              <w:numPr>
                <w:ilvl w:val="0"/>
                <w:numId w:val="4"/>
              </w:numPr>
              <w:shd w:val="clear" w:color="auto" w:fill="FFFFFF"/>
              <w:spacing w:after="300" w:line="240" w:lineRule="auto"/>
              <w:rPr>
                <w:rFonts w:ascii="Arial" w:eastAsia="Times New Roman" w:hAnsi="Arial" w:cs="Arial"/>
                <w:color w:val="4472C4" w:themeColor="accent1"/>
                <w:sz w:val="24"/>
                <w:szCs w:val="24"/>
                <w:lang w:eastAsia="en-GB"/>
              </w:rPr>
            </w:pPr>
            <w:r w:rsidRPr="00ED10A6">
              <w:rPr>
                <w:rFonts w:ascii="Arial" w:eastAsia="Times New Roman" w:hAnsi="Arial" w:cs="Arial"/>
                <w:color w:val="4472C4" w:themeColor="accent1"/>
                <w:sz w:val="24"/>
                <w:szCs w:val="24"/>
                <w:lang w:eastAsia="en-GB"/>
              </w:rPr>
              <w:t>96.7% of highways inspections completed within timescale</w:t>
            </w:r>
          </w:p>
          <w:p w14:paraId="3C77C04D" w14:textId="77777777" w:rsidR="00F97BCC" w:rsidRPr="00ED10A6" w:rsidRDefault="00F97BCC" w:rsidP="00F97BCC">
            <w:pPr>
              <w:pStyle w:val="ListParagraph"/>
              <w:rPr>
                <w:rFonts w:ascii="Arial" w:eastAsia="Times New Roman" w:hAnsi="Arial" w:cs="Arial"/>
                <w:color w:val="4472C4" w:themeColor="accent1"/>
                <w:sz w:val="24"/>
                <w:szCs w:val="24"/>
                <w:lang w:eastAsia="en-GB"/>
              </w:rPr>
            </w:pPr>
          </w:p>
          <w:p w14:paraId="3A1E6E3C" w14:textId="1BDB80A8" w:rsidR="00F97BCC" w:rsidRPr="00ED10A6" w:rsidRDefault="00F97BCC" w:rsidP="00FD0F88">
            <w:pPr>
              <w:pStyle w:val="ListParagraph"/>
              <w:numPr>
                <w:ilvl w:val="0"/>
                <w:numId w:val="4"/>
              </w:numPr>
              <w:shd w:val="clear" w:color="auto" w:fill="FFFFFF"/>
              <w:spacing w:after="300" w:line="240" w:lineRule="auto"/>
              <w:rPr>
                <w:rFonts w:ascii="Arial" w:eastAsia="Times New Roman" w:hAnsi="Arial" w:cs="Arial"/>
                <w:color w:val="4472C4" w:themeColor="accent1"/>
                <w:sz w:val="24"/>
                <w:szCs w:val="24"/>
                <w:lang w:eastAsia="en-GB"/>
              </w:rPr>
            </w:pPr>
            <w:r w:rsidRPr="00ED10A6">
              <w:rPr>
                <w:rFonts w:ascii="Arial" w:eastAsia="Times New Roman" w:hAnsi="Arial" w:cs="Arial"/>
                <w:color w:val="4472C4" w:themeColor="accent1"/>
                <w:sz w:val="24"/>
                <w:szCs w:val="24"/>
                <w:lang w:eastAsia="en-GB"/>
              </w:rPr>
              <w:t>99.6% of dangerous highway defects dealt with within timescales set out in the Transport Asset Management Plan</w:t>
            </w:r>
          </w:p>
          <w:p w14:paraId="56EF8E00" w14:textId="77777777" w:rsidR="008D43EE" w:rsidRPr="00ED10A6" w:rsidRDefault="008D43EE" w:rsidP="008D43EE">
            <w:pPr>
              <w:pStyle w:val="ListParagraph"/>
              <w:rPr>
                <w:rFonts w:ascii="Arial" w:eastAsia="Times New Roman" w:hAnsi="Arial" w:cs="Arial"/>
                <w:color w:val="050505"/>
                <w:sz w:val="24"/>
                <w:szCs w:val="24"/>
                <w:lang w:eastAsia="en-GB"/>
              </w:rPr>
            </w:pPr>
          </w:p>
          <w:p w14:paraId="26FD1A88" w14:textId="307B4791" w:rsidR="008D43EE" w:rsidRPr="00ED10A6" w:rsidRDefault="009B3AC7" w:rsidP="00FD0F88">
            <w:pPr>
              <w:pStyle w:val="ListParagraph"/>
              <w:numPr>
                <w:ilvl w:val="0"/>
                <w:numId w:val="4"/>
              </w:numPr>
              <w:shd w:val="clear" w:color="auto" w:fill="FFFFFF"/>
              <w:spacing w:after="300" w:line="240" w:lineRule="auto"/>
              <w:rPr>
                <w:rFonts w:ascii="Arial" w:eastAsia="Times New Roman" w:hAnsi="Arial" w:cs="Arial"/>
                <w:color w:val="4472C4" w:themeColor="accent1"/>
                <w:sz w:val="24"/>
                <w:szCs w:val="24"/>
                <w:lang w:eastAsia="en-GB"/>
              </w:rPr>
            </w:pPr>
            <w:r w:rsidRPr="00ED10A6">
              <w:rPr>
                <w:rFonts w:ascii="Arial" w:eastAsia="Times New Roman" w:hAnsi="Arial" w:cs="Arial"/>
                <w:color w:val="4472C4" w:themeColor="accent1"/>
                <w:sz w:val="24"/>
                <w:szCs w:val="24"/>
                <w:lang w:eastAsia="en-GB"/>
              </w:rPr>
              <w:t>94% of Looked after Children (LAC) with an up to date Personal Education Plan</w:t>
            </w:r>
          </w:p>
          <w:p w14:paraId="22C7A031" w14:textId="77777777" w:rsidR="00144057" w:rsidRPr="00ED10A6" w:rsidRDefault="00144057" w:rsidP="00144057">
            <w:pPr>
              <w:pStyle w:val="ListParagraph"/>
              <w:rPr>
                <w:rFonts w:ascii="Arial" w:eastAsia="Times New Roman" w:hAnsi="Arial" w:cs="Arial"/>
                <w:color w:val="4472C4" w:themeColor="accent1"/>
                <w:sz w:val="24"/>
                <w:szCs w:val="24"/>
                <w:lang w:eastAsia="en-GB"/>
              </w:rPr>
            </w:pPr>
          </w:p>
          <w:p w14:paraId="2EBA5F5F" w14:textId="77777777" w:rsidR="00B40BCB" w:rsidRPr="00ED10A6" w:rsidRDefault="00144057" w:rsidP="00144057">
            <w:pPr>
              <w:pStyle w:val="ListParagraph"/>
              <w:numPr>
                <w:ilvl w:val="0"/>
                <w:numId w:val="4"/>
              </w:numPr>
              <w:shd w:val="clear" w:color="auto" w:fill="FFFFFF"/>
              <w:spacing w:after="300" w:line="240" w:lineRule="auto"/>
              <w:rPr>
                <w:rFonts w:ascii="Arial" w:eastAsia="Times New Roman" w:hAnsi="Arial" w:cs="Arial"/>
                <w:color w:val="4472C4" w:themeColor="accent1"/>
                <w:sz w:val="24"/>
                <w:szCs w:val="24"/>
                <w:lang w:eastAsia="en-GB"/>
              </w:rPr>
            </w:pPr>
            <w:r w:rsidRPr="00ED10A6">
              <w:rPr>
                <w:rFonts w:ascii="Arial" w:eastAsia="Times New Roman" w:hAnsi="Arial" w:cs="Arial"/>
                <w:color w:val="4472C4" w:themeColor="accent1"/>
                <w:sz w:val="24"/>
                <w:szCs w:val="24"/>
                <w:lang w:eastAsia="en-GB"/>
              </w:rPr>
              <w:t xml:space="preserve">Completed 51,000 Adult Social Care Assessments for 20,700 people. </w:t>
            </w:r>
          </w:p>
          <w:p w14:paraId="3EE99B86" w14:textId="77777777" w:rsidR="00470421" w:rsidRPr="00ED10A6" w:rsidRDefault="00470421" w:rsidP="00470421">
            <w:pPr>
              <w:pStyle w:val="ListParagraph"/>
              <w:rPr>
                <w:rFonts w:ascii="Arial" w:eastAsia="Times New Roman" w:hAnsi="Arial" w:cs="Arial"/>
                <w:color w:val="4472C4" w:themeColor="accent1"/>
                <w:sz w:val="24"/>
                <w:szCs w:val="24"/>
                <w:lang w:eastAsia="en-GB"/>
              </w:rPr>
            </w:pPr>
          </w:p>
          <w:p w14:paraId="42391FC3" w14:textId="77777777" w:rsidR="00470421" w:rsidRPr="00ED10A6" w:rsidRDefault="005A5977" w:rsidP="00144057">
            <w:pPr>
              <w:pStyle w:val="ListParagraph"/>
              <w:numPr>
                <w:ilvl w:val="0"/>
                <w:numId w:val="4"/>
              </w:numPr>
              <w:shd w:val="clear" w:color="auto" w:fill="FFFFFF"/>
              <w:spacing w:after="300" w:line="240" w:lineRule="auto"/>
              <w:rPr>
                <w:rFonts w:ascii="Arial" w:eastAsia="Times New Roman" w:hAnsi="Arial" w:cs="Arial"/>
                <w:color w:val="4472C4" w:themeColor="accent1"/>
                <w:sz w:val="24"/>
                <w:szCs w:val="24"/>
                <w:lang w:eastAsia="en-GB"/>
              </w:rPr>
            </w:pPr>
            <w:r w:rsidRPr="00ED10A6">
              <w:rPr>
                <w:rFonts w:ascii="Arial" w:eastAsia="Times New Roman" w:hAnsi="Arial" w:cs="Arial"/>
                <w:color w:val="4472C4" w:themeColor="accent1"/>
                <w:sz w:val="24"/>
                <w:szCs w:val="24"/>
                <w:lang w:eastAsia="en-GB"/>
              </w:rPr>
              <w:t>Major infrastructure projects under way or being developed</w:t>
            </w:r>
          </w:p>
          <w:p w14:paraId="2484487E" w14:textId="77777777" w:rsidR="0093022F" w:rsidRPr="00ED10A6" w:rsidRDefault="0093022F" w:rsidP="0093022F">
            <w:pPr>
              <w:pStyle w:val="ListParagraph"/>
              <w:rPr>
                <w:rFonts w:ascii="Arial" w:eastAsia="Times New Roman" w:hAnsi="Arial" w:cs="Arial"/>
                <w:color w:val="4472C4" w:themeColor="accent1"/>
                <w:sz w:val="24"/>
                <w:szCs w:val="24"/>
                <w:lang w:eastAsia="en-GB"/>
              </w:rPr>
            </w:pPr>
          </w:p>
          <w:p w14:paraId="43604FB6" w14:textId="0AB0B58C" w:rsidR="0093022F" w:rsidRPr="00ED10A6" w:rsidRDefault="0093022F" w:rsidP="00144057">
            <w:pPr>
              <w:pStyle w:val="ListParagraph"/>
              <w:numPr>
                <w:ilvl w:val="0"/>
                <w:numId w:val="4"/>
              </w:numPr>
              <w:shd w:val="clear" w:color="auto" w:fill="FFFFFF"/>
              <w:spacing w:after="300" w:line="240" w:lineRule="auto"/>
              <w:rPr>
                <w:rFonts w:ascii="Arial" w:eastAsia="Times New Roman" w:hAnsi="Arial" w:cs="Arial"/>
                <w:color w:val="4472C4" w:themeColor="accent1"/>
                <w:sz w:val="24"/>
                <w:szCs w:val="24"/>
                <w:lang w:eastAsia="en-GB"/>
              </w:rPr>
            </w:pPr>
            <w:r w:rsidRPr="00ED10A6">
              <w:rPr>
                <w:rFonts w:ascii="Arial" w:eastAsia="Times New Roman" w:hAnsi="Arial" w:cs="Arial"/>
                <w:color w:val="4472C4" w:themeColor="accent1"/>
                <w:sz w:val="24"/>
                <w:szCs w:val="24"/>
                <w:lang w:eastAsia="en-GB"/>
              </w:rPr>
              <w:t>Co-ordinating work across the county to help Ukrainian ref</w:t>
            </w:r>
            <w:r w:rsidR="00114320" w:rsidRPr="00ED10A6">
              <w:rPr>
                <w:rFonts w:ascii="Arial" w:eastAsia="Times New Roman" w:hAnsi="Arial" w:cs="Arial"/>
                <w:color w:val="4472C4" w:themeColor="accent1"/>
                <w:sz w:val="24"/>
                <w:szCs w:val="24"/>
                <w:lang w:eastAsia="en-GB"/>
              </w:rPr>
              <w:t>ugees settle in Norfolk</w:t>
            </w:r>
          </w:p>
        </w:tc>
      </w:tr>
    </w:tbl>
    <w:p w14:paraId="4936BE4B" w14:textId="542F1118" w:rsidR="00F97BCC" w:rsidRPr="00ED10A6" w:rsidRDefault="00F97BCC" w:rsidP="00743EEA">
      <w:pPr>
        <w:shd w:val="clear" w:color="auto" w:fill="FFFFFF"/>
        <w:spacing w:after="300" w:line="240" w:lineRule="auto"/>
        <w:rPr>
          <w:rFonts w:ascii="Arial" w:eastAsia="Times New Roman" w:hAnsi="Arial" w:cs="Arial"/>
          <w:color w:val="050505"/>
          <w:sz w:val="24"/>
          <w:szCs w:val="24"/>
          <w:lang w:eastAsia="en-GB"/>
        </w:rPr>
      </w:pPr>
    </w:p>
    <w:p w14:paraId="7D2ED6AC" w14:textId="2DD9BD1E" w:rsidR="00DF3629" w:rsidRPr="00ED10A6" w:rsidRDefault="00DF3629" w:rsidP="00DF3629">
      <w:pPr>
        <w:shd w:val="clear" w:color="auto" w:fill="FFFFFF"/>
        <w:spacing w:after="300" w:line="240" w:lineRule="auto"/>
        <w:jc w:val="both"/>
        <w:rPr>
          <w:rFonts w:ascii="Arial" w:hAnsi="Arial" w:cs="Arial"/>
          <w:sz w:val="24"/>
          <w:szCs w:val="24"/>
          <w:lang w:val="en"/>
        </w:rPr>
      </w:pPr>
      <w:r w:rsidRPr="00ED10A6">
        <w:rPr>
          <w:rFonts w:ascii="Arial" w:hAnsi="Arial" w:cs="Arial"/>
          <w:sz w:val="24"/>
          <w:szCs w:val="24"/>
          <w:lang w:val="en"/>
        </w:rPr>
        <w:t>In the same way as the whole county responded to Covid</w:t>
      </w:r>
      <w:r>
        <w:rPr>
          <w:rFonts w:ascii="Arial" w:hAnsi="Arial" w:cs="Arial"/>
          <w:sz w:val="24"/>
          <w:szCs w:val="24"/>
          <w:lang w:val="en"/>
        </w:rPr>
        <w:t>,</w:t>
      </w:r>
      <w:r w:rsidRPr="00ED10A6">
        <w:rPr>
          <w:rFonts w:ascii="Arial" w:hAnsi="Arial" w:cs="Arial"/>
          <w:sz w:val="24"/>
          <w:szCs w:val="24"/>
          <w:lang w:val="en"/>
        </w:rPr>
        <w:t xml:space="preserve"> work is ongoing to welcome our </w:t>
      </w:r>
      <w:r w:rsidRPr="00ED10A6">
        <w:rPr>
          <w:rFonts w:ascii="Arial" w:hAnsi="Arial" w:cs="Arial"/>
          <w:b/>
          <w:bCs/>
          <w:sz w:val="24"/>
          <w:szCs w:val="24"/>
          <w:lang w:val="en"/>
        </w:rPr>
        <w:t>new residents from Ukraine to Norfolk</w:t>
      </w:r>
      <w:r w:rsidRPr="00ED10A6">
        <w:rPr>
          <w:rFonts w:ascii="Arial" w:hAnsi="Arial" w:cs="Arial"/>
          <w:sz w:val="24"/>
          <w:szCs w:val="24"/>
          <w:lang w:val="en"/>
        </w:rPr>
        <w:t xml:space="preserve">. </w:t>
      </w:r>
      <w:r w:rsidR="00CE6CE3">
        <w:rPr>
          <w:rFonts w:ascii="Arial" w:hAnsi="Arial" w:cs="Arial"/>
          <w:sz w:val="24"/>
          <w:szCs w:val="24"/>
          <w:lang w:val="en"/>
        </w:rPr>
        <w:t>In a faast moving situation key</w:t>
      </w:r>
      <w:r w:rsidRPr="00ED10A6">
        <w:rPr>
          <w:rFonts w:ascii="Arial" w:hAnsi="Arial" w:cs="Arial"/>
          <w:sz w:val="24"/>
          <w:szCs w:val="24"/>
          <w:lang w:val="en"/>
        </w:rPr>
        <w:t xml:space="preserve"> responsibilities are about keeping people safe through DBS checks and checks on properties. </w:t>
      </w:r>
    </w:p>
    <w:p w14:paraId="403915D0" w14:textId="732337CF" w:rsidR="00743EEA" w:rsidRPr="00ED10A6" w:rsidRDefault="00743EEA" w:rsidP="00743EEA">
      <w:pPr>
        <w:pStyle w:val="s5"/>
        <w:spacing w:before="0" w:beforeAutospacing="0" w:after="225" w:afterAutospacing="0"/>
        <w:jc w:val="both"/>
        <w:rPr>
          <w:rFonts w:ascii="Arial" w:hAnsi="Arial" w:cs="Arial"/>
          <w:sz w:val="24"/>
          <w:szCs w:val="24"/>
          <w:lang w:val="en"/>
        </w:rPr>
      </w:pPr>
      <w:r w:rsidRPr="00ED10A6">
        <w:rPr>
          <w:rFonts w:ascii="Arial" w:eastAsia="Poppins" w:hAnsi="Arial" w:cs="Arial"/>
          <w:sz w:val="24"/>
          <w:szCs w:val="24"/>
        </w:rPr>
        <w:t xml:space="preserve">A </w:t>
      </w:r>
      <w:r w:rsidRPr="00ED10A6">
        <w:rPr>
          <w:rFonts w:ascii="Arial" w:hAnsi="Arial" w:cs="Arial"/>
          <w:b/>
          <w:bCs/>
          <w:sz w:val="24"/>
          <w:szCs w:val="24"/>
          <w:lang w:val="en"/>
        </w:rPr>
        <w:t>£464 million</w:t>
      </w:r>
      <w:r w:rsidRPr="00ED10A6">
        <w:rPr>
          <w:rFonts w:ascii="Arial" w:hAnsi="Arial" w:cs="Arial"/>
          <w:sz w:val="24"/>
          <w:szCs w:val="24"/>
          <w:lang w:val="en"/>
        </w:rPr>
        <w:t xml:space="preserve"> net revenue budget</w:t>
      </w:r>
      <w:r w:rsidR="00114320" w:rsidRPr="00ED10A6">
        <w:rPr>
          <w:rFonts w:ascii="Arial" w:hAnsi="Arial" w:cs="Arial"/>
          <w:sz w:val="24"/>
          <w:szCs w:val="24"/>
          <w:lang w:val="en"/>
        </w:rPr>
        <w:t xml:space="preserve"> for 2022</w:t>
      </w:r>
      <w:r w:rsidR="0022201B" w:rsidRPr="00ED10A6">
        <w:rPr>
          <w:rFonts w:ascii="Arial" w:hAnsi="Arial" w:cs="Arial"/>
          <w:sz w:val="24"/>
          <w:szCs w:val="24"/>
          <w:lang w:val="en"/>
        </w:rPr>
        <w:t>/23 has been agreed</w:t>
      </w:r>
      <w:r w:rsidRPr="00ED10A6">
        <w:rPr>
          <w:rFonts w:ascii="Arial" w:hAnsi="Arial" w:cs="Arial"/>
          <w:sz w:val="24"/>
          <w:szCs w:val="24"/>
          <w:lang w:val="en"/>
        </w:rPr>
        <w:t xml:space="preserve">, </w:t>
      </w:r>
      <w:r w:rsidRPr="00ED10A6">
        <w:rPr>
          <w:rFonts w:ascii="Arial" w:hAnsi="Arial" w:cs="Arial"/>
          <w:b/>
          <w:bCs/>
          <w:sz w:val="24"/>
          <w:szCs w:val="24"/>
          <w:lang w:val="en"/>
        </w:rPr>
        <w:t>a £25m increase</w:t>
      </w:r>
      <w:r w:rsidRPr="00ED10A6">
        <w:rPr>
          <w:rFonts w:ascii="Arial" w:hAnsi="Arial" w:cs="Arial"/>
          <w:sz w:val="24"/>
          <w:szCs w:val="24"/>
          <w:lang w:val="en"/>
        </w:rPr>
        <w:t xml:space="preserve"> from last year, with increased spending across key service areas and capital programmes, along with a 2.99 per cent Council Tax rise </w:t>
      </w:r>
      <w:r w:rsidR="00D44340" w:rsidRPr="00ED10A6">
        <w:rPr>
          <w:rFonts w:ascii="Arial" w:hAnsi="Arial" w:cs="Arial"/>
          <w:sz w:val="24"/>
          <w:szCs w:val="24"/>
          <w:lang w:val="en"/>
        </w:rPr>
        <w:t>was</w:t>
      </w:r>
      <w:r w:rsidRPr="00ED10A6">
        <w:rPr>
          <w:rFonts w:ascii="Arial" w:hAnsi="Arial" w:cs="Arial"/>
          <w:sz w:val="24"/>
          <w:szCs w:val="24"/>
          <w:lang w:val="en"/>
        </w:rPr>
        <w:t xml:space="preserve"> agreed to enable Norfolk to build back better after the pandemic.</w:t>
      </w:r>
      <w:r w:rsidR="0022201B" w:rsidRPr="00ED10A6">
        <w:rPr>
          <w:rFonts w:ascii="Arial" w:hAnsi="Arial" w:cs="Arial"/>
          <w:sz w:val="24"/>
          <w:szCs w:val="24"/>
          <w:lang w:val="en"/>
        </w:rPr>
        <w:t xml:space="preserve"> The overall capital and revenue spend is £1.45</w:t>
      </w:r>
      <w:r w:rsidR="00C9222C" w:rsidRPr="00ED10A6">
        <w:rPr>
          <w:rFonts w:ascii="Arial" w:hAnsi="Arial" w:cs="Arial"/>
          <w:sz w:val="24"/>
          <w:szCs w:val="24"/>
          <w:lang w:val="en"/>
        </w:rPr>
        <w:t>bn.</w:t>
      </w:r>
      <w:r w:rsidR="004731FF" w:rsidRPr="00ED10A6">
        <w:rPr>
          <w:rFonts w:ascii="Arial" w:hAnsi="Arial" w:cs="Arial"/>
          <w:sz w:val="24"/>
          <w:szCs w:val="24"/>
          <w:lang w:val="en"/>
        </w:rPr>
        <w:t xml:space="preserve"> </w:t>
      </w:r>
      <w:r w:rsidRPr="00ED10A6">
        <w:rPr>
          <w:rFonts w:ascii="Arial" w:hAnsi="Arial" w:cs="Arial"/>
          <w:b/>
          <w:bCs/>
          <w:sz w:val="24"/>
          <w:szCs w:val="24"/>
          <w:lang w:val="en"/>
        </w:rPr>
        <w:t>Adult Social Services</w:t>
      </w:r>
      <w:r w:rsidRPr="00ED10A6">
        <w:rPr>
          <w:rFonts w:ascii="Arial" w:hAnsi="Arial" w:cs="Arial"/>
          <w:sz w:val="24"/>
          <w:szCs w:val="24"/>
          <w:lang w:val="en"/>
        </w:rPr>
        <w:t xml:space="preserve"> will see an additional </w:t>
      </w:r>
      <w:r w:rsidRPr="00ED10A6">
        <w:rPr>
          <w:rFonts w:ascii="Arial" w:hAnsi="Arial" w:cs="Arial"/>
          <w:b/>
          <w:bCs/>
          <w:sz w:val="24"/>
          <w:szCs w:val="24"/>
          <w:lang w:val="en"/>
        </w:rPr>
        <w:t>£35.4m</w:t>
      </w:r>
      <w:r w:rsidRPr="00ED10A6">
        <w:rPr>
          <w:rFonts w:ascii="Arial" w:hAnsi="Arial" w:cs="Arial"/>
          <w:sz w:val="24"/>
          <w:szCs w:val="24"/>
          <w:lang w:val="en"/>
        </w:rPr>
        <w:t xml:space="preserve"> of investment, against savings of £10.5m, </w:t>
      </w:r>
      <w:r w:rsidRPr="00ED10A6">
        <w:rPr>
          <w:rFonts w:ascii="Arial" w:hAnsi="Arial" w:cs="Arial"/>
          <w:b/>
          <w:bCs/>
          <w:sz w:val="24"/>
          <w:szCs w:val="24"/>
          <w:lang w:val="en"/>
        </w:rPr>
        <w:t>Children’s Services</w:t>
      </w:r>
      <w:r w:rsidRPr="00ED10A6">
        <w:rPr>
          <w:rFonts w:ascii="Arial" w:hAnsi="Arial" w:cs="Arial"/>
          <w:sz w:val="24"/>
          <w:szCs w:val="24"/>
          <w:lang w:val="en"/>
        </w:rPr>
        <w:t xml:space="preserve"> will receive </w:t>
      </w:r>
      <w:r w:rsidRPr="00ED10A6">
        <w:rPr>
          <w:rFonts w:ascii="Arial" w:hAnsi="Arial" w:cs="Arial"/>
          <w:b/>
          <w:bCs/>
          <w:sz w:val="24"/>
          <w:szCs w:val="24"/>
          <w:lang w:val="en"/>
        </w:rPr>
        <w:t>£23.2m</w:t>
      </w:r>
      <w:r w:rsidRPr="00ED10A6">
        <w:rPr>
          <w:rFonts w:ascii="Arial" w:hAnsi="Arial" w:cs="Arial"/>
          <w:sz w:val="24"/>
          <w:szCs w:val="24"/>
          <w:lang w:val="en"/>
        </w:rPr>
        <w:t xml:space="preserve"> of further investment, with </w:t>
      </w:r>
      <w:r w:rsidRPr="00ED10A6">
        <w:rPr>
          <w:rFonts w:ascii="Arial" w:hAnsi="Arial" w:cs="Arial"/>
          <w:b/>
          <w:bCs/>
          <w:sz w:val="24"/>
          <w:szCs w:val="24"/>
          <w:lang w:val="en"/>
        </w:rPr>
        <w:t>a further £10m</w:t>
      </w:r>
      <w:r w:rsidRPr="00ED10A6">
        <w:rPr>
          <w:rFonts w:ascii="Arial" w:hAnsi="Arial" w:cs="Arial"/>
          <w:sz w:val="24"/>
          <w:szCs w:val="24"/>
          <w:lang w:val="en"/>
        </w:rPr>
        <w:t xml:space="preserve"> this year for the </w:t>
      </w:r>
      <w:r w:rsidRPr="00ED10A6">
        <w:rPr>
          <w:rFonts w:ascii="Arial" w:hAnsi="Arial" w:cs="Arial"/>
          <w:b/>
          <w:bCs/>
          <w:sz w:val="24"/>
          <w:szCs w:val="24"/>
          <w:lang w:val="en"/>
        </w:rPr>
        <w:t>SEND School Programme</w:t>
      </w:r>
      <w:r w:rsidRPr="00ED10A6">
        <w:rPr>
          <w:rFonts w:ascii="Arial" w:hAnsi="Arial" w:cs="Arial"/>
          <w:sz w:val="24"/>
          <w:szCs w:val="24"/>
          <w:lang w:val="en"/>
        </w:rPr>
        <w:t xml:space="preserve">, with £12m against planned savings and </w:t>
      </w:r>
      <w:r w:rsidRPr="00ED10A6">
        <w:rPr>
          <w:rFonts w:ascii="Arial" w:hAnsi="Arial" w:cs="Arial"/>
          <w:b/>
          <w:bCs/>
          <w:sz w:val="24"/>
          <w:szCs w:val="24"/>
          <w:lang w:val="en"/>
        </w:rPr>
        <w:t>Community and Environmental Services</w:t>
      </w:r>
      <w:r w:rsidRPr="00ED10A6">
        <w:rPr>
          <w:rFonts w:ascii="Arial" w:hAnsi="Arial" w:cs="Arial"/>
          <w:sz w:val="24"/>
          <w:szCs w:val="24"/>
          <w:lang w:val="en"/>
        </w:rPr>
        <w:t xml:space="preserve"> will see an additional </w:t>
      </w:r>
      <w:r w:rsidRPr="00ED10A6">
        <w:rPr>
          <w:rFonts w:ascii="Arial" w:hAnsi="Arial" w:cs="Arial"/>
          <w:b/>
          <w:bCs/>
          <w:sz w:val="24"/>
          <w:szCs w:val="24"/>
          <w:lang w:val="en"/>
        </w:rPr>
        <w:t>£11.2m</w:t>
      </w:r>
      <w:r w:rsidRPr="00ED10A6">
        <w:rPr>
          <w:rFonts w:ascii="Arial" w:hAnsi="Arial" w:cs="Arial"/>
          <w:sz w:val="24"/>
          <w:szCs w:val="24"/>
          <w:lang w:val="en"/>
        </w:rPr>
        <w:t xml:space="preserve">, against savings of £3.5m. </w:t>
      </w:r>
      <w:r w:rsidR="00B3084B" w:rsidRPr="00ED10A6">
        <w:rPr>
          <w:rFonts w:ascii="Arial" w:hAnsi="Arial" w:cs="Arial"/>
          <w:sz w:val="24"/>
          <w:szCs w:val="24"/>
          <w:lang w:val="en"/>
        </w:rPr>
        <w:t>There is a new</w:t>
      </w:r>
      <w:r w:rsidRPr="00ED10A6">
        <w:rPr>
          <w:rFonts w:ascii="Arial" w:hAnsi="Arial" w:cs="Arial"/>
          <w:sz w:val="24"/>
          <w:szCs w:val="24"/>
          <w:lang w:val="en"/>
        </w:rPr>
        <w:t xml:space="preserve"> </w:t>
      </w:r>
      <w:r w:rsidRPr="00ED10A6">
        <w:rPr>
          <w:rFonts w:ascii="Arial" w:hAnsi="Arial" w:cs="Arial"/>
          <w:b/>
          <w:bCs/>
          <w:sz w:val="24"/>
          <w:szCs w:val="24"/>
          <w:lang w:val="en"/>
        </w:rPr>
        <w:t>£10m pothole fund</w:t>
      </w:r>
      <w:r w:rsidRPr="00ED10A6">
        <w:rPr>
          <w:rFonts w:ascii="Arial" w:hAnsi="Arial" w:cs="Arial"/>
          <w:sz w:val="24"/>
          <w:szCs w:val="24"/>
          <w:lang w:val="en"/>
        </w:rPr>
        <w:t xml:space="preserve"> to draw upon, </w:t>
      </w:r>
      <w:r w:rsidRPr="00ED10A6">
        <w:rPr>
          <w:rFonts w:ascii="Arial" w:hAnsi="Arial" w:cs="Arial"/>
          <w:b/>
          <w:bCs/>
          <w:sz w:val="24"/>
          <w:szCs w:val="24"/>
          <w:lang w:val="en"/>
        </w:rPr>
        <w:t>new recycling centres</w:t>
      </w:r>
      <w:r w:rsidRPr="00ED10A6">
        <w:rPr>
          <w:rFonts w:ascii="Arial" w:hAnsi="Arial" w:cs="Arial"/>
          <w:sz w:val="24"/>
          <w:szCs w:val="24"/>
          <w:lang w:val="en"/>
        </w:rPr>
        <w:t xml:space="preserve"> across the County, </w:t>
      </w:r>
      <w:r w:rsidRPr="00ED10A6">
        <w:rPr>
          <w:rFonts w:ascii="Arial" w:hAnsi="Arial" w:cs="Arial"/>
          <w:b/>
          <w:bCs/>
          <w:sz w:val="24"/>
          <w:szCs w:val="24"/>
          <w:lang w:val="en"/>
        </w:rPr>
        <w:t>£5m on library upkeep</w:t>
      </w:r>
      <w:r w:rsidRPr="00ED10A6">
        <w:rPr>
          <w:rFonts w:ascii="Arial" w:hAnsi="Arial" w:cs="Arial"/>
          <w:sz w:val="24"/>
          <w:szCs w:val="24"/>
          <w:lang w:val="en"/>
        </w:rPr>
        <w:t xml:space="preserve"> and extension of services and </w:t>
      </w:r>
      <w:r w:rsidRPr="00ED10A6">
        <w:rPr>
          <w:rFonts w:ascii="Arial" w:hAnsi="Arial" w:cs="Arial"/>
          <w:b/>
          <w:bCs/>
          <w:sz w:val="24"/>
          <w:szCs w:val="24"/>
          <w:lang w:val="en"/>
        </w:rPr>
        <w:t>£12m on the Better Broadband project</w:t>
      </w:r>
      <w:r w:rsidRPr="00ED10A6">
        <w:rPr>
          <w:rFonts w:ascii="Arial" w:hAnsi="Arial" w:cs="Arial"/>
          <w:sz w:val="24"/>
          <w:szCs w:val="24"/>
          <w:lang w:val="en"/>
        </w:rPr>
        <w:t xml:space="preserve">. </w:t>
      </w:r>
    </w:p>
    <w:p w14:paraId="4BDCE793" w14:textId="77777777" w:rsidR="0009224A" w:rsidRPr="00ED10A6" w:rsidRDefault="0009224A" w:rsidP="0009224A">
      <w:pPr>
        <w:pStyle w:val="s5"/>
        <w:spacing w:before="0" w:beforeAutospacing="0" w:after="225" w:afterAutospacing="0"/>
        <w:jc w:val="both"/>
        <w:rPr>
          <w:rFonts w:ascii="Arial" w:hAnsi="Arial" w:cs="Arial"/>
          <w:sz w:val="24"/>
          <w:szCs w:val="24"/>
          <w:lang w:val="en"/>
        </w:rPr>
      </w:pPr>
      <w:r w:rsidRPr="00ED10A6">
        <w:rPr>
          <w:rFonts w:ascii="Arial" w:hAnsi="Arial" w:cs="Arial"/>
          <w:sz w:val="24"/>
          <w:szCs w:val="24"/>
          <w:lang w:val="en"/>
        </w:rPr>
        <w:t>The major financial challenge will come in 2023/24 which is why we are commissioning an organisational review to ensure we are as efficient and effective as we can be.</w:t>
      </w:r>
    </w:p>
    <w:p w14:paraId="5BEEE275" w14:textId="286AFC55" w:rsidR="00743EEA" w:rsidRPr="00ED10A6" w:rsidRDefault="00743EEA" w:rsidP="00743EEA">
      <w:pPr>
        <w:pStyle w:val="s5"/>
        <w:spacing w:before="0" w:beforeAutospacing="0" w:after="225" w:afterAutospacing="0"/>
        <w:jc w:val="both"/>
        <w:rPr>
          <w:rFonts w:ascii="Arial" w:hAnsi="Arial" w:cs="Arial"/>
          <w:sz w:val="24"/>
          <w:szCs w:val="24"/>
          <w:lang w:val="en"/>
        </w:rPr>
      </w:pPr>
      <w:r w:rsidRPr="00ED10A6">
        <w:rPr>
          <w:rFonts w:ascii="Arial" w:hAnsi="Arial" w:cs="Arial"/>
          <w:sz w:val="24"/>
          <w:szCs w:val="24"/>
          <w:lang w:val="en"/>
        </w:rPr>
        <w:lastRenderedPageBreak/>
        <w:t xml:space="preserve">There has been substantial </w:t>
      </w:r>
      <w:r w:rsidRPr="00ED10A6">
        <w:rPr>
          <w:rFonts w:ascii="Arial" w:hAnsi="Arial" w:cs="Arial"/>
          <w:b/>
          <w:bCs/>
          <w:sz w:val="24"/>
          <w:szCs w:val="24"/>
          <w:lang w:val="en"/>
        </w:rPr>
        <w:t>Beryl Bikes and E-Scooters</w:t>
      </w:r>
      <w:r w:rsidRPr="00ED10A6">
        <w:rPr>
          <w:rFonts w:ascii="Arial" w:hAnsi="Arial" w:cs="Arial"/>
          <w:sz w:val="24"/>
          <w:szCs w:val="24"/>
          <w:lang w:val="en"/>
        </w:rPr>
        <w:t xml:space="preserve"> uptake during the past year, with the average journey being over 3.5km</w:t>
      </w:r>
      <w:r w:rsidR="00EE3E55" w:rsidRPr="00ED10A6">
        <w:rPr>
          <w:rFonts w:ascii="Arial" w:hAnsi="Arial" w:cs="Arial"/>
          <w:sz w:val="24"/>
          <w:szCs w:val="24"/>
          <w:lang w:val="en"/>
        </w:rPr>
        <w:t xml:space="preserve"> (taking multiple car journeys out of the City)</w:t>
      </w:r>
      <w:r w:rsidRPr="00ED10A6">
        <w:rPr>
          <w:rFonts w:ascii="Arial" w:hAnsi="Arial" w:cs="Arial"/>
          <w:sz w:val="24"/>
          <w:szCs w:val="24"/>
          <w:lang w:val="en"/>
        </w:rPr>
        <w:t xml:space="preserve"> and multiple Local Cycling, Walking Infrastructure Plans (LCWIPS) plans being developed across the County (including Greater Norwich, King’s Lynn, Great Yarmouth and Dereham). </w:t>
      </w:r>
    </w:p>
    <w:p w14:paraId="52FB6C8D" w14:textId="2DCEF661" w:rsidR="001171C0" w:rsidRPr="00ED10A6" w:rsidRDefault="001171C0" w:rsidP="001171C0">
      <w:pPr>
        <w:pStyle w:val="NormalWeb"/>
        <w:rPr>
          <w:rFonts w:ascii="Arial" w:hAnsi="Arial" w:cs="Arial"/>
          <w:b/>
          <w:bCs/>
        </w:rPr>
      </w:pPr>
      <w:r w:rsidRPr="00ED10A6">
        <w:rPr>
          <w:rStyle w:val="Strong"/>
          <w:rFonts w:ascii="Arial" w:hAnsi="Arial" w:cs="Arial"/>
          <w:b w:val="0"/>
          <w:bCs w:val="0"/>
        </w:rPr>
        <w:t xml:space="preserve">In a major boost to Norfolk’s ambitions to run a </w:t>
      </w:r>
      <w:r w:rsidRPr="00ED10A6">
        <w:rPr>
          <w:rStyle w:val="Strong"/>
          <w:rFonts w:ascii="Arial" w:hAnsi="Arial" w:cs="Arial"/>
        </w:rPr>
        <w:t>net zero transport system</w:t>
      </w:r>
      <w:r w:rsidRPr="00ED10A6">
        <w:rPr>
          <w:rStyle w:val="Strong"/>
          <w:rFonts w:ascii="Arial" w:hAnsi="Arial" w:cs="Arial"/>
          <w:b w:val="0"/>
          <w:bCs w:val="0"/>
        </w:rPr>
        <w:t xml:space="preserve"> £3.2million in funding has been secured to introduce 15 electric buses to the network in Norwich.</w:t>
      </w:r>
      <w:r w:rsidR="00DF73F5" w:rsidRPr="00ED10A6">
        <w:rPr>
          <w:rFonts w:ascii="Arial" w:hAnsi="Arial" w:cs="Arial"/>
          <w:b/>
          <w:bCs/>
        </w:rPr>
        <w:t xml:space="preserve"> </w:t>
      </w:r>
      <w:r w:rsidR="00805DEC" w:rsidRPr="00ED10A6">
        <w:rPr>
          <w:rFonts w:ascii="Arial" w:hAnsi="Arial" w:cs="Arial"/>
        </w:rPr>
        <w:t>The</w:t>
      </w:r>
      <w:r w:rsidRPr="00ED10A6">
        <w:rPr>
          <w:rFonts w:ascii="Arial" w:hAnsi="Arial" w:cs="Arial"/>
        </w:rPr>
        <w:t xml:space="preserve"> funding </w:t>
      </w:r>
      <w:r w:rsidR="00805DEC" w:rsidRPr="00ED10A6">
        <w:rPr>
          <w:rFonts w:ascii="Arial" w:hAnsi="Arial" w:cs="Arial"/>
        </w:rPr>
        <w:t xml:space="preserve">has been secured from </w:t>
      </w:r>
      <w:r w:rsidR="00805DEC" w:rsidRPr="00ED10A6">
        <w:rPr>
          <w:rFonts w:ascii="Arial" w:hAnsi="Arial" w:cs="Arial"/>
        </w:rPr>
        <w:t xml:space="preserve">Department for Transport (DfT) </w:t>
      </w:r>
      <w:r w:rsidR="00805DEC" w:rsidRPr="00ED10A6">
        <w:rPr>
          <w:rFonts w:ascii="Arial" w:hAnsi="Arial" w:cs="Arial"/>
        </w:rPr>
        <w:t xml:space="preserve"> in</w:t>
      </w:r>
      <w:r w:rsidRPr="00ED10A6">
        <w:rPr>
          <w:rFonts w:ascii="Arial" w:hAnsi="Arial" w:cs="Arial"/>
        </w:rPr>
        <w:t xml:space="preserve"> a joint bid with First Bus </w:t>
      </w:r>
      <w:r w:rsidR="00520805" w:rsidRPr="00ED10A6">
        <w:rPr>
          <w:rFonts w:ascii="Arial" w:hAnsi="Arial" w:cs="Arial"/>
        </w:rPr>
        <w:t>for</w:t>
      </w:r>
      <w:r w:rsidRPr="00ED10A6">
        <w:rPr>
          <w:rFonts w:ascii="Arial" w:hAnsi="Arial" w:cs="Arial"/>
        </w:rPr>
        <w:t xml:space="preserve"> the ‘Zero Emission Bus Regional Access’ (ZEBRA) scheme. </w:t>
      </w:r>
      <w:r w:rsidR="00DF73F5" w:rsidRPr="00ED10A6">
        <w:rPr>
          <w:rFonts w:ascii="Arial" w:hAnsi="Arial" w:cs="Arial"/>
        </w:rPr>
        <w:t>T</w:t>
      </w:r>
      <w:r w:rsidRPr="00ED10A6">
        <w:rPr>
          <w:rFonts w:ascii="Arial" w:hAnsi="Arial" w:cs="Arial"/>
        </w:rPr>
        <w:t>his bid is matched by £3.6m of local investment from First Bus and will deliver 15 battery electric buses which will be in operation by March 2024.</w:t>
      </w:r>
    </w:p>
    <w:p w14:paraId="7149C19B" w14:textId="4E02D37A" w:rsidR="004E1E8F" w:rsidRPr="00ED10A6" w:rsidRDefault="004E1E8F" w:rsidP="004E1E8F">
      <w:pPr>
        <w:rPr>
          <w:rFonts w:ascii="Arial" w:hAnsi="Arial" w:cs="Arial"/>
          <w:sz w:val="24"/>
          <w:szCs w:val="24"/>
        </w:rPr>
      </w:pPr>
      <w:r w:rsidRPr="00ED10A6">
        <w:rPr>
          <w:rFonts w:ascii="Arial" w:hAnsi="Arial" w:cs="Arial"/>
          <w:sz w:val="24"/>
          <w:szCs w:val="24"/>
        </w:rPr>
        <w:t>Norwich Western Link</w:t>
      </w:r>
      <w:r w:rsidR="004072B6" w:rsidRPr="00ED10A6">
        <w:rPr>
          <w:rFonts w:ascii="Arial" w:hAnsi="Arial" w:cs="Arial"/>
          <w:b/>
          <w:bCs/>
          <w:sz w:val="24"/>
          <w:szCs w:val="24"/>
        </w:rPr>
        <w:t xml:space="preserve"> </w:t>
      </w:r>
      <w:r w:rsidR="004072B6" w:rsidRPr="00ED10A6">
        <w:rPr>
          <w:rFonts w:ascii="Arial" w:hAnsi="Arial" w:cs="Arial"/>
          <w:sz w:val="24"/>
          <w:szCs w:val="24"/>
        </w:rPr>
        <w:t xml:space="preserve">is a key </w:t>
      </w:r>
      <w:r w:rsidR="004072B6" w:rsidRPr="00ED10A6">
        <w:rPr>
          <w:rFonts w:ascii="Arial" w:hAnsi="Arial" w:cs="Arial"/>
          <w:b/>
          <w:bCs/>
          <w:sz w:val="24"/>
          <w:szCs w:val="24"/>
        </w:rPr>
        <w:t>strategic infrastructure project</w:t>
      </w:r>
      <w:r w:rsidR="004072B6" w:rsidRPr="00ED10A6">
        <w:rPr>
          <w:rFonts w:ascii="Arial" w:hAnsi="Arial" w:cs="Arial"/>
          <w:sz w:val="24"/>
          <w:szCs w:val="24"/>
        </w:rPr>
        <w:t xml:space="preserve"> alongside the Long Stratton By Pass and the West Winch Housing Access Road</w:t>
      </w:r>
      <w:r w:rsidR="007320E8" w:rsidRPr="00ED10A6">
        <w:rPr>
          <w:rFonts w:ascii="Arial" w:hAnsi="Arial" w:cs="Arial"/>
          <w:sz w:val="24"/>
          <w:szCs w:val="24"/>
        </w:rPr>
        <w:t xml:space="preserve"> demonstrating how we are working across the whole county. The Great Yarmouth Third River Cross is due for completion in 2024.</w:t>
      </w:r>
    </w:p>
    <w:p w14:paraId="2785172B" w14:textId="67E14291" w:rsidR="004E1E8F" w:rsidRPr="00ED10A6" w:rsidRDefault="004E1E8F" w:rsidP="004E1E8F">
      <w:pPr>
        <w:rPr>
          <w:rFonts w:ascii="Arial" w:hAnsi="Arial" w:cs="Arial"/>
          <w:sz w:val="24"/>
          <w:szCs w:val="24"/>
        </w:rPr>
      </w:pPr>
      <w:r w:rsidRPr="00ED10A6">
        <w:rPr>
          <w:rFonts w:ascii="Arial" w:hAnsi="Arial" w:cs="Arial"/>
          <w:sz w:val="24"/>
          <w:szCs w:val="24"/>
        </w:rPr>
        <w:t>Following analysis of the data obtained from our 2021 surveys</w:t>
      </w:r>
      <w:r w:rsidR="0029331C" w:rsidRPr="00ED10A6">
        <w:rPr>
          <w:rFonts w:ascii="Arial" w:hAnsi="Arial" w:cs="Arial"/>
          <w:sz w:val="24"/>
          <w:szCs w:val="24"/>
        </w:rPr>
        <w:t xml:space="preserve"> re the </w:t>
      </w:r>
      <w:r w:rsidR="0029331C" w:rsidRPr="003F63D7">
        <w:rPr>
          <w:rFonts w:ascii="Arial" w:hAnsi="Arial" w:cs="Arial"/>
          <w:b/>
          <w:bCs/>
          <w:sz w:val="24"/>
          <w:szCs w:val="24"/>
        </w:rPr>
        <w:t>Western Link</w:t>
      </w:r>
      <w:r w:rsidRPr="00ED10A6">
        <w:rPr>
          <w:rFonts w:ascii="Arial" w:hAnsi="Arial" w:cs="Arial"/>
          <w:sz w:val="24"/>
          <w:szCs w:val="24"/>
        </w:rPr>
        <w:t xml:space="preserve">, it was determined that there is a roost location used by a maternity colony of barbastelle bats (that has a significant level of environmental protection) near to part of the proposed road alignment. </w:t>
      </w:r>
      <w:r w:rsidR="00F01EB1" w:rsidRPr="00ED10A6">
        <w:rPr>
          <w:rFonts w:ascii="Arial" w:hAnsi="Arial" w:cs="Arial"/>
          <w:sz w:val="24"/>
          <w:szCs w:val="24"/>
        </w:rPr>
        <w:t>W</w:t>
      </w:r>
      <w:r w:rsidRPr="00ED10A6">
        <w:rPr>
          <w:rFonts w:ascii="Arial" w:hAnsi="Arial" w:cs="Arial"/>
          <w:sz w:val="24"/>
          <w:szCs w:val="24"/>
        </w:rPr>
        <w:t>ork is currently being undertaken to assess, refine and develop the relevant length of the route alignment of the scheme and to assess and address the need for mitigation to minimise the impact of the scheme on the relevant area of woodland.</w:t>
      </w:r>
    </w:p>
    <w:p w14:paraId="5BB6B6D1" w14:textId="673AB152" w:rsidR="00F3398B" w:rsidRPr="00ED10A6" w:rsidRDefault="00F3398B" w:rsidP="00431B33">
      <w:pPr>
        <w:shd w:val="clear" w:color="auto" w:fill="FFFFFF"/>
        <w:spacing w:after="300" w:line="240" w:lineRule="auto"/>
        <w:jc w:val="both"/>
        <w:rPr>
          <w:rFonts w:ascii="Arial" w:hAnsi="Arial" w:cs="Arial"/>
          <w:sz w:val="24"/>
          <w:szCs w:val="24"/>
          <w:lang w:val="en"/>
        </w:rPr>
      </w:pPr>
      <w:r w:rsidRPr="00ED10A6">
        <w:rPr>
          <w:rFonts w:ascii="Arial" w:hAnsi="Arial" w:cs="Arial"/>
          <w:sz w:val="24"/>
          <w:szCs w:val="24"/>
          <w:lang w:val="en"/>
        </w:rPr>
        <w:t xml:space="preserve">Norfolk County Council and New Anglia LEP were part of an ambitious cross-border project which helped to deliver a </w:t>
      </w:r>
      <w:r w:rsidRPr="00ED10A6">
        <w:rPr>
          <w:rFonts w:ascii="Arial" w:hAnsi="Arial" w:cs="Arial"/>
          <w:b/>
          <w:bCs/>
          <w:sz w:val="24"/>
          <w:szCs w:val="24"/>
          <w:lang w:val="en"/>
        </w:rPr>
        <w:t>unique package of Covid-19 recovery support for local businesses and people.</w:t>
      </w:r>
      <w:r w:rsidR="008F5FC8" w:rsidRPr="00ED10A6">
        <w:rPr>
          <w:rFonts w:ascii="Arial" w:hAnsi="Arial" w:cs="Arial"/>
          <w:sz w:val="24"/>
          <w:szCs w:val="24"/>
          <w:lang w:val="en"/>
        </w:rPr>
        <w:t xml:space="preserve"> </w:t>
      </w:r>
      <w:r w:rsidRPr="00ED10A6">
        <w:rPr>
          <w:rFonts w:ascii="Arial" w:hAnsi="Arial" w:cs="Arial"/>
          <w:sz w:val="24"/>
          <w:szCs w:val="24"/>
          <w:lang w:val="en"/>
        </w:rPr>
        <w:t xml:space="preserve">The C-CARE (Covid Channel Area Response Exchange) initiative, funded by the Interreg France (Channel) England programme which has allocated €2.2m for C-CARE in Norfolk, </w:t>
      </w:r>
      <w:r w:rsidR="00197B51" w:rsidRPr="00ED10A6">
        <w:rPr>
          <w:rFonts w:ascii="Arial" w:hAnsi="Arial" w:cs="Arial"/>
          <w:sz w:val="24"/>
          <w:szCs w:val="24"/>
          <w:lang w:val="en"/>
        </w:rPr>
        <w:t>was</w:t>
      </w:r>
      <w:r w:rsidRPr="00ED10A6">
        <w:rPr>
          <w:rFonts w:ascii="Arial" w:hAnsi="Arial" w:cs="Arial"/>
          <w:sz w:val="24"/>
          <w:szCs w:val="24"/>
          <w:lang w:val="en"/>
        </w:rPr>
        <w:t xml:space="preserve"> set to reach businesses and people that </w:t>
      </w:r>
      <w:r w:rsidR="00197B51" w:rsidRPr="00ED10A6">
        <w:rPr>
          <w:rFonts w:ascii="Arial" w:hAnsi="Arial" w:cs="Arial"/>
          <w:sz w:val="24"/>
          <w:szCs w:val="24"/>
          <w:lang w:val="en"/>
        </w:rPr>
        <w:t>were</w:t>
      </w:r>
      <w:r w:rsidRPr="00ED10A6">
        <w:rPr>
          <w:rFonts w:ascii="Arial" w:hAnsi="Arial" w:cs="Arial"/>
          <w:sz w:val="24"/>
          <w:szCs w:val="24"/>
          <w:lang w:val="en"/>
        </w:rPr>
        <w:t xml:space="preserve"> been hit hardest in the pandemic.</w:t>
      </w:r>
      <w:r w:rsidR="008F5FC8" w:rsidRPr="00ED10A6">
        <w:rPr>
          <w:rFonts w:ascii="Arial" w:hAnsi="Arial" w:cs="Arial"/>
          <w:sz w:val="24"/>
          <w:szCs w:val="24"/>
          <w:lang w:val="en"/>
        </w:rPr>
        <w:t xml:space="preserve"> </w:t>
      </w:r>
      <w:r w:rsidRPr="00ED10A6">
        <w:rPr>
          <w:rFonts w:ascii="Arial" w:hAnsi="Arial" w:cs="Arial"/>
          <w:sz w:val="24"/>
          <w:szCs w:val="24"/>
          <w:lang w:val="en"/>
        </w:rPr>
        <w:t>In Norfolk the project will work to support over 600 people into employment or self-employment and provide support for up to 800 businesses.</w:t>
      </w:r>
    </w:p>
    <w:p w14:paraId="11C3F14A" w14:textId="2F4C6AC2" w:rsidR="00743EEA" w:rsidRPr="00ED10A6" w:rsidRDefault="00A82E64" w:rsidP="00156859">
      <w:pPr>
        <w:shd w:val="clear" w:color="auto" w:fill="FFFFFF"/>
        <w:spacing w:after="300" w:line="240" w:lineRule="auto"/>
        <w:jc w:val="both"/>
        <w:rPr>
          <w:rFonts w:ascii="Arial" w:hAnsi="Arial" w:cs="Arial"/>
          <w:sz w:val="24"/>
          <w:szCs w:val="24"/>
          <w:lang w:val="en"/>
        </w:rPr>
      </w:pPr>
      <w:r w:rsidRPr="00ED10A6">
        <w:rPr>
          <w:rFonts w:ascii="Arial" w:hAnsi="Arial" w:cs="Arial"/>
          <w:sz w:val="24"/>
          <w:szCs w:val="24"/>
          <w:lang w:val="en"/>
        </w:rPr>
        <w:t>As the national Great British Spring Clean launche</w:t>
      </w:r>
      <w:r w:rsidR="00660957" w:rsidRPr="00ED10A6">
        <w:rPr>
          <w:rFonts w:ascii="Arial" w:hAnsi="Arial" w:cs="Arial"/>
          <w:sz w:val="24"/>
          <w:szCs w:val="24"/>
          <w:lang w:val="en"/>
        </w:rPr>
        <w:t>d on</w:t>
      </w:r>
      <w:r w:rsidRPr="00ED10A6">
        <w:rPr>
          <w:rFonts w:ascii="Arial" w:hAnsi="Arial" w:cs="Arial"/>
          <w:sz w:val="24"/>
          <w:szCs w:val="24"/>
          <w:lang w:val="en"/>
        </w:rPr>
        <w:t xml:space="preserve"> Friday 28 May</w:t>
      </w:r>
      <w:r w:rsidR="00660957" w:rsidRPr="00ED10A6">
        <w:rPr>
          <w:rFonts w:ascii="Arial" w:hAnsi="Arial" w:cs="Arial"/>
          <w:sz w:val="24"/>
          <w:szCs w:val="24"/>
          <w:lang w:val="en"/>
        </w:rPr>
        <w:t xml:space="preserve"> 2021</w:t>
      </w:r>
      <w:r w:rsidRPr="00ED10A6">
        <w:rPr>
          <w:rFonts w:ascii="Arial" w:hAnsi="Arial" w:cs="Arial"/>
          <w:sz w:val="24"/>
          <w:szCs w:val="24"/>
          <w:lang w:val="en"/>
        </w:rPr>
        <w:t>, there</w:t>
      </w:r>
      <w:r w:rsidR="00660957" w:rsidRPr="00ED10A6">
        <w:rPr>
          <w:rFonts w:ascii="Arial" w:hAnsi="Arial" w:cs="Arial"/>
          <w:sz w:val="24"/>
          <w:szCs w:val="24"/>
          <w:lang w:val="en"/>
        </w:rPr>
        <w:t xml:space="preserve"> was</w:t>
      </w:r>
      <w:r w:rsidRPr="00ED10A6">
        <w:rPr>
          <w:rFonts w:ascii="Arial" w:hAnsi="Arial" w:cs="Arial"/>
          <w:sz w:val="24"/>
          <w:szCs w:val="24"/>
          <w:lang w:val="en"/>
        </w:rPr>
        <w:t xml:space="preserve"> good news for litter pickers as the county council announces that it </w:t>
      </w:r>
      <w:r w:rsidR="00660957" w:rsidRPr="00ED10A6">
        <w:rPr>
          <w:rFonts w:ascii="Arial" w:hAnsi="Arial" w:cs="Arial"/>
          <w:sz w:val="24"/>
          <w:szCs w:val="24"/>
          <w:lang w:val="en"/>
        </w:rPr>
        <w:t>was</w:t>
      </w:r>
      <w:r w:rsidRPr="00ED10A6">
        <w:rPr>
          <w:rFonts w:ascii="Arial" w:hAnsi="Arial" w:cs="Arial"/>
          <w:sz w:val="24"/>
          <w:szCs w:val="24"/>
          <w:lang w:val="en"/>
        </w:rPr>
        <w:t xml:space="preserve"> able to accept litter at any of Norfolk’s recycling centres.</w:t>
      </w:r>
      <w:r w:rsidR="00156859" w:rsidRPr="00ED10A6">
        <w:rPr>
          <w:rFonts w:ascii="Arial" w:hAnsi="Arial" w:cs="Arial"/>
          <w:sz w:val="24"/>
          <w:szCs w:val="24"/>
          <w:lang w:val="en"/>
        </w:rPr>
        <w:t xml:space="preserve"> People can now </w:t>
      </w:r>
      <w:r w:rsidR="00156859" w:rsidRPr="00ED10A6">
        <w:rPr>
          <w:rFonts w:ascii="Arial" w:hAnsi="Arial" w:cs="Arial"/>
          <w:sz w:val="24"/>
          <w:szCs w:val="24"/>
          <w:lang w:val="en"/>
        </w:rPr>
        <w:t>bring up to three bags of the waste to a recycling centre for disposal</w:t>
      </w:r>
      <w:r w:rsidR="00A70426" w:rsidRPr="00ED10A6">
        <w:rPr>
          <w:rFonts w:ascii="Arial" w:hAnsi="Arial" w:cs="Arial"/>
          <w:sz w:val="24"/>
          <w:szCs w:val="24"/>
          <w:lang w:val="en"/>
        </w:rPr>
        <w:t xml:space="preserve"> as part of </w:t>
      </w:r>
      <w:r w:rsidR="00A70426" w:rsidRPr="00ED10A6">
        <w:rPr>
          <w:rFonts w:ascii="Arial" w:hAnsi="Arial" w:cs="Arial"/>
          <w:b/>
          <w:bCs/>
          <w:sz w:val="24"/>
          <w:szCs w:val="24"/>
          <w:lang w:val="en"/>
        </w:rPr>
        <w:t>Love Norfolk, Hate Litter</w:t>
      </w:r>
      <w:r w:rsidR="00156859" w:rsidRPr="00ED10A6">
        <w:rPr>
          <w:rFonts w:ascii="Arial" w:hAnsi="Arial" w:cs="Arial"/>
          <w:b/>
          <w:bCs/>
          <w:sz w:val="24"/>
          <w:szCs w:val="24"/>
          <w:lang w:val="en"/>
        </w:rPr>
        <w:t>.</w:t>
      </w:r>
    </w:p>
    <w:p w14:paraId="3AB0B58F" w14:textId="52D61698" w:rsidR="00F2720A" w:rsidRPr="00ED10A6" w:rsidRDefault="00F2720A" w:rsidP="00634027">
      <w:pPr>
        <w:shd w:val="clear" w:color="auto" w:fill="FFFFFF"/>
        <w:spacing w:after="300" w:line="240" w:lineRule="auto"/>
        <w:jc w:val="both"/>
        <w:rPr>
          <w:rFonts w:ascii="Arial" w:hAnsi="Arial" w:cs="Arial"/>
          <w:sz w:val="24"/>
          <w:szCs w:val="24"/>
          <w:lang w:val="en"/>
        </w:rPr>
      </w:pPr>
      <w:r w:rsidRPr="00ED10A6">
        <w:rPr>
          <w:rFonts w:ascii="Arial" w:hAnsi="Arial" w:cs="Arial"/>
          <w:sz w:val="24"/>
          <w:szCs w:val="24"/>
          <w:lang w:val="en"/>
        </w:rPr>
        <w:t xml:space="preserve">A new service to support some of Norfolk’s most vulnerable young people to live within families and achieve their full potential </w:t>
      </w:r>
      <w:r w:rsidR="00DD3AA9" w:rsidRPr="00ED10A6">
        <w:rPr>
          <w:rFonts w:ascii="Arial" w:hAnsi="Arial" w:cs="Arial"/>
          <w:sz w:val="24"/>
          <w:szCs w:val="24"/>
          <w:lang w:val="en"/>
        </w:rPr>
        <w:t xml:space="preserve">called </w:t>
      </w:r>
      <w:r w:rsidR="00DD3AA9" w:rsidRPr="00ED10A6">
        <w:rPr>
          <w:rFonts w:ascii="Arial" w:hAnsi="Arial" w:cs="Arial"/>
          <w:b/>
          <w:bCs/>
          <w:sz w:val="24"/>
          <w:szCs w:val="24"/>
          <w:lang w:val="en"/>
        </w:rPr>
        <w:t>New Roads</w:t>
      </w:r>
      <w:r w:rsidR="00DD3AA9" w:rsidRPr="00ED10A6">
        <w:rPr>
          <w:rFonts w:ascii="Arial" w:hAnsi="Arial" w:cs="Arial"/>
          <w:sz w:val="24"/>
          <w:szCs w:val="24"/>
          <w:lang w:val="en"/>
        </w:rPr>
        <w:t xml:space="preserve"> </w:t>
      </w:r>
      <w:r w:rsidRPr="00ED10A6">
        <w:rPr>
          <w:rFonts w:ascii="Arial" w:hAnsi="Arial" w:cs="Arial"/>
          <w:sz w:val="24"/>
          <w:szCs w:val="24"/>
          <w:lang w:val="en"/>
        </w:rPr>
        <w:t>launched on June 1</w:t>
      </w:r>
      <w:r w:rsidRPr="00ED10A6">
        <w:rPr>
          <w:rFonts w:ascii="Arial" w:hAnsi="Arial" w:cs="Arial"/>
          <w:sz w:val="24"/>
          <w:szCs w:val="24"/>
          <w:vertAlign w:val="superscript"/>
          <w:lang w:val="en"/>
        </w:rPr>
        <w:t>st</w:t>
      </w:r>
      <w:r w:rsidRPr="00ED10A6">
        <w:rPr>
          <w:rFonts w:ascii="Arial" w:hAnsi="Arial" w:cs="Arial"/>
          <w:sz w:val="24"/>
          <w:szCs w:val="24"/>
          <w:lang w:val="en"/>
        </w:rPr>
        <w:t xml:space="preserve"> 2021.</w:t>
      </w:r>
      <w:r w:rsidR="0093022F" w:rsidRPr="00ED10A6">
        <w:rPr>
          <w:rFonts w:ascii="Arial" w:hAnsi="Arial" w:cs="Arial"/>
          <w:sz w:val="24"/>
          <w:szCs w:val="24"/>
          <w:lang w:val="en"/>
        </w:rPr>
        <w:t xml:space="preserve"> It was</w:t>
      </w:r>
      <w:r w:rsidRPr="00ED10A6">
        <w:rPr>
          <w:rFonts w:ascii="Arial" w:hAnsi="Arial" w:cs="Arial"/>
          <w:sz w:val="24"/>
          <w:szCs w:val="24"/>
          <w:lang w:val="en"/>
        </w:rPr>
        <w:t xml:space="preserve"> set up by Norfolk County Council with significant investment to give young people access to a dedicated support team that sticks with them, understands them, and helps them to achieve and succeed.</w:t>
      </w:r>
      <w:r w:rsidR="0093022F" w:rsidRPr="00ED10A6">
        <w:rPr>
          <w:rFonts w:ascii="Arial" w:hAnsi="Arial" w:cs="Arial"/>
          <w:sz w:val="24"/>
          <w:szCs w:val="24"/>
          <w:lang w:val="en"/>
        </w:rPr>
        <w:t xml:space="preserve"> </w:t>
      </w:r>
      <w:r w:rsidRPr="00ED10A6">
        <w:rPr>
          <w:rFonts w:ascii="Arial" w:hAnsi="Arial" w:cs="Arial"/>
          <w:sz w:val="24"/>
          <w:szCs w:val="24"/>
          <w:lang w:val="en"/>
        </w:rPr>
        <w:t xml:space="preserve">Based out of two hubs, in Dereham and Norwich, </w:t>
      </w:r>
      <w:r w:rsidR="00634027" w:rsidRPr="00ED10A6">
        <w:rPr>
          <w:rFonts w:ascii="Arial" w:hAnsi="Arial" w:cs="Arial"/>
          <w:sz w:val="24"/>
          <w:szCs w:val="24"/>
          <w:lang w:val="en"/>
        </w:rPr>
        <w:t>the service’s</w:t>
      </w:r>
      <w:r w:rsidRPr="00ED10A6">
        <w:rPr>
          <w:rFonts w:ascii="Arial" w:hAnsi="Arial" w:cs="Arial"/>
          <w:sz w:val="24"/>
          <w:szCs w:val="24"/>
          <w:lang w:val="en"/>
        </w:rPr>
        <w:t xml:space="preserve"> aim is to give young people stability, reduce risk-taking behaviour and help to avoid the need for long-term residential care, as well as longer term costs to themselves, the wider system and communities.</w:t>
      </w:r>
    </w:p>
    <w:p w14:paraId="7481373F" w14:textId="77777777" w:rsidR="00C510E9" w:rsidRPr="00ED10A6" w:rsidRDefault="00C510E9" w:rsidP="005D481E">
      <w:pPr>
        <w:shd w:val="clear" w:color="auto" w:fill="FFFFFF"/>
        <w:spacing w:after="300" w:line="240" w:lineRule="auto"/>
        <w:jc w:val="both"/>
        <w:rPr>
          <w:rFonts w:ascii="Arial" w:hAnsi="Arial" w:cs="Arial"/>
          <w:sz w:val="24"/>
          <w:szCs w:val="24"/>
          <w:lang w:val="en"/>
        </w:rPr>
      </w:pPr>
    </w:p>
    <w:p w14:paraId="322982DB" w14:textId="77777777" w:rsidR="00500CA5" w:rsidRPr="00ED10A6" w:rsidRDefault="00743EEA" w:rsidP="00500CA5">
      <w:pPr>
        <w:shd w:val="clear" w:color="auto" w:fill="FFFFFF"/>
        <w:spacing w:after="300" w:line="240" w:lineRule="auto"/>
        <w:jc w:val="both"/>
        <w:rPr>
          <w:rFonts w:ascii="Arial" w:hAnsi="Arial" w:cs="Arial"/>
          <w:sz w:val="24"/>
          <w:szCs w:val="24"/>
          <w:lang w:val="en"/>
        </w:rPr>
      </w:pPr>
      <w:r w:rsidRPr="00ED10A6">
        <w:rPr>
          <w:rFonts w:ascii="Arial" w:hAnsi="Arial" w:cs="Arial"/>
          <w:sz w:val="24"/>
          <w:szCs w:val="24"/>
          <w:lang w:val="en"/>
        </w:rPr>
        <w:lastRenderedPageBreak/>
        <w:br/>
      </w:r>
      <w:r w:rsidR="00500CA5" w:rsidRPr="00ED10A6">
        <w:rPr>
          <w:rFonts w:ascii="Arial" w:hAnsi="Arial" w:cs="Arial"/>
          <w:b/>
          <w:bCs/>
          <w:sz w:val="24"/>
          <w:szCs w:val="24"/>
          <w:lang w:val="en"/>
        </w:rPr>
        <w:t>The Norfolk Strategic Flooding Alliance (NSFA) has formally adopted an overall Strategy</w:t>
      </w:r>
      <w:r w:rsidR="00500CA5" w:rsidRPr="00ED10A6">
        <w:rPr>
          <w:rFonts w:ascii="Arial" w:hAnsi="Arial" w:cs="Arial"/>
          <w:sz w:val="24"/>
          <w:szCs w:val="24"/>
          <w:lang w:val="en"/>
        </w:rPr>
        <w:t>, designed to enable county wide responses to flooding across all agencies involved. The Strategy, which lays out the NSFA’s vision, objectives, approach and structure, is a major milestone in the development of the Alliance, which was founded in 2021 to bring together all agencies and partners involved in planning for and responding to flooding in Norfolk.</w:t>
      </w:r>
    </w:p>
    <w:p w14:paraId="587945DF" w14:textId="7D8DC94C" w:rsidR="005D481E" w:rsidRPr="00ED10A6" w:rsidRDefault="005D481E" w:rsidP="005D481E">
      <w:pPr>
        <w:shd w:val="clear" w:color="auto" w:fill="FFFFFF"/>
        <w:spacing w:after="300" w:line="240" w:lineRule="auto"/>
        <w:jc w:val="both"/>
        <w:rPr>
          <w:rFonts w:ascii="Arial" w:hAnsi="Arial" w:cs="Arial"/>
          <w:sz w:val="24"/>
          <w:szCs w:val="24"/>
          <w:lang w:val="en"/>
        </w:rPr>
      </w:pPr>
      <w:r w:rsidRPr="00ED10A6">
        <w:rPr>
          <w:rFonts w:ascii="Arial" w:hAnsi="Arial" w:cs="Arial"/>
          <w:b/>
          <w:bCs/>
          <w:sz w:val="24"/>
          <w:szCs w:val="24"/>
          <w:lang w:val="en"/>
        </w:rPr>
        <w:t>A new single point of contact for flooding in Norfolk has been launched, allowing residents to report any sort of flooding quickly and efficiently</w:t>
      </w:r>
      <w:r w:rsidR="00C9222C" w:rsidRPr="00ED10A6">
        <w:rPr>
          <w:rFonts w:ascii="Arial" w:hAnsi="Arial" w:cs="Arial"/>
          <w:color w:val="050505"/>
          <w:sz w:val="24"/>
          <w:szCs w:val="24"/>
        </w:rPr>
        <w:t xml:space="preserve">. </w:t>
      </w:r>
      <w:r w:rsidRPr="00ED10A6">
        <w:rPr>
          <w:rFonts w:ascii="Arial" w:hAnsi="Arial" w:cs="Arial"/>
          <w:sz w:val="24"/>
          <w:szCs w:val="24"/>
          <w:lang w:val="en"/>
        </w:rPr>
        <w:t xml:space="preserve">In the event of flooding residents can call 0344 800 8013 </w:t>
      </w:r>
      <w:r w:rsidR="00C603EF" w:rsidRPr="00ED10A6">
        <w:rPr>
          <w:rFonts w:ascii="Arial" w:hAnsi="Arial" w:cs="Arial"/>
          <w:sz w:val="24"/>
          <w:szCs w:val="24"/>
          <w:lang w:val="en"/>
        </w:rPr>
        <w:t>giv</w:t>
      </w:r>
      <w:r w:rsidR="004354CD" w:rsidRPr="00ED10A6">
        <w:rPr>
          <w:rFonts w:ascii="Arial" w:hAnsi="Arial" w:cs="Arial"/>
          <w:sz w:val="24"/>
          <w:szCs w:val="24"/>
          <w:lang w:val="en"/>
        </w:rPr>
        <w:t>ing</w:t>
      </w:r>
      <w:r w:rsidR="00C603EF" w:rsidRPr="00ED10A6">
        <w:rPr>
          <w:rFonts w:ascii="Arial" w:hAnsi="Arial" w:cs="Arial"/>
          <w:sz w:val="24"/>
          <w:szCs w:val="24"/>
          <w:lang w:val="en"/>
        </w:rPr>
        <w:t xml:space="preserve"> residents a single point of contact and allow</w:t>
      </w:r>
      <w:r w:rsidR="004354CD" w:rsidRPr="00ED10A6">
        <w:rPr>
          <w:rFonts w:ascii="Arial" w:hAnsi="Arial" w:cs="Arial"/>
          <w:sz w:val="24"/>
          <w:szCs w:val="24"/>
          <w:lang w:val="en"/>
        </w:rPr>
        <w:t>ing</w:t>
      </w:r>
      <w:r w:rsidR="00C603EF" w:rsidRPr="00ED10A6">
        <w:rPr>
          <w:rFonts w:ascii="Arial" w:hAnsi="Arial" w:cs="Arial"/>
          <w:sz w:val="24"/>
          <w:szCs w:val="24"/>
          <w:lang w:val="en"/>
        </w:rPr>
        <w:t xml:space="preserve"> reports to be made swiftly.</w:t>
      </w:r>
      <w:r w:rsidR="001A185C" w:rsidRPr="00ED10A6">
        <w:rPr>
          <w:rFonts w:ascii="Arial" w:hAnsi="Arial" w:cs="Arial"/>
          <w:sz w:val="24"/>
          <w:szCs w:val="24"/>
          <w:lang w:val="en"/>
        </w:rPr>
        <w:t xml:space="preserve"> </w:t>
      </w:r>
      <w:r w:rsidRPr="00ED10A6">
        <w:rPr>
          <w:rFonts w:ascii="Arial" w:hAnsi="Arial" w:cs="Arial"/>
          <w:sz w:val="24"/>
          <w:szCs w:val="24"/>
          <w:lang w:val="en"/>
        </w:rPr>
        <w:t>Alternatively, residents can continue to report flooding online via</w:t>
      </w:r>
      <w:r w:rsidRPr="00ED10A6">
        <w:rPr>
          <w:rFonts w:ascii="Arial" w:eastAsia="Times New Roman" w:hAnsi="Arial" w:cs="Arial"/>
          <w:color w:val="050505"/>
          <w:sz w:val="24"/>
          <w:szCs w:val="24"/>
          <w:lang w:eastAsia="en-GB"/>
        </w:rPr>
        <w:t> </w:t>
      </w:r>
      <w:hyperlink r:id="rId7" w:history="1">
        <w:r w:rsidRPr="00ED10A6">
          <w:rPr>
            <w:rFonts w:ascii="Arial" w:eastAsia="Times New Roman" w:hAnsi="Arial" w:cs="Arial"/>
            <w:b/>
            <w:bCs/>
            <w:color w:val="4840E3"/>
            <w:sz w:val="24"/>
            <w:szCs w:val="24"/>
            <w:u w:val="single"/>
            <w:lang w:eastAsia="en-GB"/>
          </w:rPr>
          <w:t>our flooding pages</w:t>
        </w:r>
      </w:hyperlink>
      <w:r w:rsidRPr="00ED10A6">
        <w:rPr>
          <w:rFonts w:ascii="Arial" w:eastAsia="Times New Roman" w:hAnsi="Arial" w:cs="Arial"/>
          <w:color w:val="050505"/>
          <w:sz w:val="24"/>
          <w:szCs w:val="24"/>
          <w:lang w:eastAsia="en-GB"/>
        </w:rPr>
        <w:t>. </w:t>
      </w:r>
      <w:r w:rsidR="00C510E9" w:rsidRPr="00ED10A6">
        <w:rPr>
          <w:rFonts w:ascii="Arial" w:hAnsi="Arial" w:cs="Arial"/>
          <w:sz w:val="24"/>
          <w:szCs w:val="24"/>
          <w:lang w:val="en"/>
        </w:rPr>
        <w:t xml:space="preserve"> </w:t>
      </w:r>
      <w:r w:rsidRPr="00ED10A6">
        <w:rPr>
          <w:rFonts w:ascii="Arial" w:hAnsi="Arial" w:cs="Arial"/>
          <w:sz w:val="24"/>
          <w:szCs w:val="24"/>
          <w:lang w:val="en"/>
        </w:rPr>
        <w:t>Where there is a potential risk to life from flooding people should still call 999 immediately.</w:t>
      </w:r>
    </w:p>
    <w:p w14:paraId="7A251590" w14:textId="4BCAD822" w:rsidR="007D2EB4" w:rsidRPr="00ED10A6" w:rsidRDefault="008E1E43" w:rsidP="007D2EB4">
      <w:pPr>
        <w:shd w:val="clear" w:color="auto" w:fill="FFFFFF"/>
        <w:spacing w:after="300" w:line="240" w:lineRule="auto"/>
        <w:jc w:val="both"/>
        <w:rPr>
          <w:rFonts w:ascii="Arial" w:hAnsi="Arial" w:cs="Arial"/>
          <w:sz w:val="24"/>
          <w:szCs w:val="24"/>
          <w:lang w:val="en"/>
        </w:rPr>
      </w:pPr>
      <w:r w:rsidRPr="00ED10A6">
        <w:rPr>
          <w:rFonts w:ascii="Arial" w:hAnsi="Arial" w:cs="Arial"/>
          <w:b/>
          <w:bCs/>
          <w:sz w:val="24"/>
          <w:szCs w:val="24"/>
          <w:lang w:val="en"/>
        </w:rPr>
        <w:t>The Council’s</w:t>
      </w:r>
      <w:r w:rsidRPr="00ED10A6">
        <w:rPr>
          <w:rFonts w:ascii="Arial" w:hAnsi="Arial" w:cs="Arial"/>
          <w:b/>
          <w:bCs/>
          <w:sz w:val="24"/>
          <w:szCs w:val="24"/>
          <w:lang w:val="en"/>
        </w:rPr>
        <w:t xml:space="preserve"> £1.5m Flood Reserve Fund</w:t>
      </w:r>
      <w:r w:rsidR="007D2EB4" w:rsidRPr="00ED10A6">
        <w:rPr>
          <w:rFonts w:ascii="Arial" w:hAnsi="Arial" w:cs="Arial"/>
          <w:b/>
          <w:bCs/>
          <w:sz w:val="24"/>
          <w:szCs w:val="24"/>
          <w:lang w:val="en"/>
        </w:rPr>
        <w:t xml:space="preserve"> </w:t>
      </w:r>
      <w:r w:rsidR="007D2EB4" w:rsidRPr="00ED10A6">
        <w:rPr>
          <w:rFonts w:ascii="Arial" w:hAnsi="Arial" w:cs="Arial"/>
          <w:sz w:val="24"/>
          <w:szCs w:val="24"/>
          <w:lang w:val="en"/>
        </w:rPr>
        <w:t xml:space="preserve">will be used for </w:t>
      </w:r>
      <w:r w:rsidR="005E0C74" w:rsidRPr="00ED10A6">
        <w:rPr>
          <w:rFonts w:ascii="Arial" w:hAnsi="Arial" w:cs="Arial"/>
          <w:sz w:val="24"/>
          <w:szCs w:val="24"/>
          <w:lang w:val="en"/>
        </w:rPr>
        <w:t>additional highway and ditch maintenance</w:t>
      </w:r>
      <w:r w:rsidR="005E0C74" w:rsidRPr="00ED10A6">
        <w:rPr>
          <w:rFonts w:ascii="Arial" w:hAnsi="Arial" w:cs="Arial"/>
          <w:sz w:val="24"/>
          <w:szCs w:val="24"/>
          <w:lang w:val="en"/>
        </w:rPr>
        <w:t xml:space="preserve">, </w:t>
      </w:r>
      <w:r w:rsidR="005E0C74" w:rsidRPr="00ED10A6">
        <w:rPr>
          <w:rFonts w:ascii="Arial" w:hAnsi="Arial" w:cs="Arial"/>
          <w:sz w:val="24"/>
          <w:szCs w:val="24"/>
          <w:lang w:val="en"/>
        </w:rPr>
        <w:t>drainage asset improvements</w:t>
      </w:r>
      <w:r w:rsidR="005E0C74" w:rsidRPr="00ED10A6">
        <w:rPr>
          <w:rFonts w:ascii="Arial" w:hAnsi="Arial" w:cs="Arial"/>
          <w:sz w:val="24"/>
          <w:szCs w:val="24"/>
          <w:lang w:val="en"/>
        </w:rPr>
        <w:t xml:space="preserve"> </w:t>
      </w:r>
      <w:r w:rsidR="007D2EB4" w:rsidRPr="00ED10A6">
        <w:rPr>
          <w:rFonts w:ascii="Arial" w:hAnsi="Arial" w:cs="Arial"/>
          <w:sz w:val="24"/>
          <w:szCs w:val="24"/>
          <w:lang w:val="en"/>
        </w:rPr>
        <w:t>work</w:t>
      </w:r>
      <w:r w:rsidR="00F157F4" w:rsidRPr="00ED10A6">
        <w:rPr>
          <w:rFonts w:ascii="Arial" w:hAnsi="Arial" w:cs="Arial"/>
          <w:sz w:val="24"/>
          <w:szCs w:val="24"/>
          <w:lang w:val="en"/>
        </w:rPr>
        <w:t xml:space="preserve"> and </w:t>
      </w:r>
      <w:r w:rsidR="007D2EB4" w:rsidRPr="00ED10A6">
        <w:rPr>
          <w:rFonts w:ascii="Arial" w:hAnsi="Arial" w:cs="Arial"/>
          <w:sz w:val="24"/>
          <w:szCs w:val="24"/>
          <w:lang w:val="en"/>
        </w:rPr>
        <w:t>drainage grips and kerb drains on Norfolk’s highways, as well as operations to clear some of the county’s 145,305 gullies that help drain rain water.</w:t>
      </w:r>
    </w:p>
    <w:p w14:paraId="26BCEDA9" w14:textId="6617B78E" w:rsidR="005C6B08" w:rsidRPr="00ED10A6" w:rsidRDefault="005C6B08" w:rsidP="00954C0B">
      <w:pPr>
        <w:shd w:val="clear" w:color="auto" w:fill="FFFFFF"/>
        <w:spacing w:after="300" w:line="240" w:lineRule="auto"/>
        <w:jc w:val="both"/>
        <w:rPr>
          <w:rFonts w:ascii="Arial" w:hAnsi="Arial" w:cs="Arial"/>
          <w:sz w:val="24"/>
          <w:szCs w:val="24"/>
          <w:lang w:val="en"/>
        </w:rPr>
      </w:pPr>
      <w:r w:rsidRPr="00ED10A6">
        <w:rPr>
          <w:rFonts w:ascii="Arial" w:hAnsi="Arial" w:cs="Arial"/>
          <w:sz w:val="24"/>
          <w:szCs w:val="24"/>
          <w:lang w:val="en"/>
        </w:rPr>
        <w:t xml:space="preserve">Pavements, cycleways and roads </w:t>
      </w:r>
      <w:r w:rsidR="00954C0B" w:rsidRPr="00ED10A6">
        <w:rPr>
          <w:rFonts w:ascii="Arial" w:hAnsi="Arial" w:cs="Arial"/>
          <w:sz w:val="24"/>
          <w:szCs w:val="24"/>
          <w:lang w:val="en"/>
        </w:rPr>
        <w:t>all</w:t>
      </w:r>
      <w:r w:rsidRPr="00ED10A6">
        <w:rPr>
          <w:rFonts w:ascii="Arial" w:hAnsi="Arial" w:cs="Arial"/>
          <w:sz w:val="24"/>
          <w:szCs w:val="24"/>
          <w:lang w:val="en"/>
        </w:rPr>
        <w:t xml:space="preserve"> benefit</w:t>
      </w:r>
      <w:r w:rsidR="00954C0B" w:rsidRPr="00ED10A6">
        <w:rPr>
          <w:rFonts w:ascii="Arial" w:hAnsi="Arial" w:cs="Arial"/>
          <w:sz w:val="24"/>
          <w:szCs w:val="24"/>
          <w:lang w:val="en"/>
        </w:rPr>
        <w:t>ed</w:t>
      </w:r>
      <w:r w:rsidRPr="00ED10A6">
        <w:rPr>
          <w:rFonts w:ascii="Arial" w:hAnsi="Arial" w:cs="Arial"/>
          <w:sz w:val="24"/>
          <w:szCs w:val="24"/>
          <w:lang w:val="en"/>
        </w:rPr>
        <w:t xml:space="preserve"> from the county’s </w:t>
      </w:r>
      <w:r w:rsidRPr="00ED10A6">
        <w:rPr>
          <w:rFonts w:ascii="Arial" w:hAnsi="Arial" w:cs="Arial"/>
          <w:b/>
          <w:bCs/>
          <w:sz w:val="24"/>
          <w:szCs w:val="24"/>
          <w:lang w:val="en"/>
        </w:rPr>
        <w:t>£29m maintenance programme</w:t>
      </w:r>
      <w:r w:rsidRPr="00ED10A6">
        <w:rPr>
          <w:rFonts w:ascii="Arial" w:hAnsi="Arial" w:cs="Arial"/>
          <w:sz w:val="24"/>
          <w:szCs w:val="24"/>
          <w:lang w:val="en"/>
        </w:rPr>
        <w:t xml:space="preserve"> taking place right across Norfolk.</w:t>
      </w:r>
      <w:r w:rsidR="006F3BEB" w:rsidRPr="00ED10A6">
        <w:rPr>
          <w:rFonts w:ascii="Arial" w:hAnsi="Arial" w:cs="Arial"/>
          <w:sz w:val="24"/>
          <w:szCs w:val="24"/>
          <w:lang w:val="en"/>
        </w:rPr>
        <w:t xml:space="preserve"> </w:t>
      </w:r>
      <w:r w:rsidRPr="00ED10A6">
        <w:rPr>
          <w:rFonts w:ascii="Arial" w:hAnsi="Arial" w:cs="Arial"/>
          <w:sz w:val="24"/>
          <w:szCs w:val="24"/>
          <w:lang w:val="en"/>
        </w:rPr>
        <w:t>The crucial upkeep work is a key part of the £42 million budget for roads and infrastructure that was agreed in February 2021.</w:t>
      </w:r>
      <w:r w:rsidR="006F3BEB" w:rsidRPr="00ED10A6">
        <w:rPr>
          <w:rFonts w:ascii="Arial" w:hAnsi="Arial" w:cs="Arial"/>
          <w:sz w:val="24"/>
          <w:szCs w:val="24"/>
          <w:lang w:val="en"/>
        </w:rPr>
        <w:t xml:space="preserve"> </w:t>
      </w:r>
      <w:r w:rsidR="00954C0B" w:rsidRPr="00ED10A6">
        <w:rPr>
          <w:rFonts w:ascii="Arial" w:hAnsi="Arial" w:cs="Arial"/>
          <w:sz w:val="24"/>
          <w:szCs w:val="24"/>
          <w:lang w:val="en"/>
        </w:rPr>
        <w:t>This year £4.5m is being spent on maintaining pavements and paths, for example a £167,000 scheme to remove the existing worn and uneven pavement surface on Kennedy Avenue in Gorleston and replace it with a new smooth asphalt surface.</w:t>
      </w:r>
    </w:p>
    <w:p w14:paraId="4E948436" w14:textId="1007F150" w:rsidR="00F72817" w:rsidRPr="00ED10A6" w:rsidRDefault="008B6206" w:rsidP="00B7490C">
      <w:pPr>
        <w:shd w:val="clear" w:color="auto" w:fill="FFFFFF"/>
        <w:spacing w:after="300" w:line="240" w:lineRule="auto"/>
        <w:jc w:val="both"/>
        <w:rPr>
          <w:rFonts w:ascii="Arial" w:hAnsi="Arial" w:cs="Arial"/>
          <w:sz w:val="24"/>
          <w:szCs w:val="24"/>
          <w:lang w:val="en"/>
        </w:rPr>
      </w:pPr>
      <w:r w:rsidRPr="00ED10A6">
        <w:rPr>
          <w:rFonts w:ascii="Arial" w:hAnsi="Arial" w:cs="Arial"/>
          <w:sz w:val="24"/>
          <w:szCs w:val="24"/>
          <w:lang w:val="en"/>
        </w:rPr>
        <w:t>We have an</w:t>
      </w:r>
      <w:r w:rsidR="00F72817" w:rsidRPr="00ED10A6">
        <w:rPr>
          <w:rFonts w:ascii="Arial" w:hAnsi="Arial" w:cs="Arial"/>
          <w:sz w:val="24"/>
          <w:szCs w:val="24"/>
          <w:lang w:val="en"/>
        </w:rPr>
        <w:t xml:space="preserve"> ambitious </w:t>
      </w:r>
      <w:r w:rsidR="00F72817" w:rsidRPr="00ED10A6">
        <w:rPr>
          <w:rFonts w:ascii="Arial" w:hAnsi="Arial" w:cs="Arial"/>
          <w:b/>
          <w:bCs/>
          <w:sz w:val="24"/>
          <w:szCs w:val="24"/>
          <w:lang w:val="en"/>
        </w:rPr>
        <w:t>Local Transport Plan</w:t>
      </w:r>
      <w:r w:rsidR="00F72817" w:rsidRPr="00ED10A6">
        <w:rPr>
          <w:rFonts w:ascii="Arial" w:hAnsi="Arial" w:cs="Arial"/>
          <w:sz w:val="24"/>
          <w:szCs w:val="24"/>
          <w:lang w:val="en"/>
        </w:rPr>
        <w:t xml:space="preserve"> support</w:t>
      </w:r>
      <w:r w:rsidR="005C3B7B" w:rsidRPr="00ED10A6">
        <w:rPr>
          <w:rFonts w:ascii="Arial" w:hAnsi="Arial" w:cs="Arial"/>
          <w:sz w:val="24"/>
          <w:szCs w:val="24"/>
          <w:lang w:val="en"/>
        </w:rPr>
        <w:t>ing</w:t>
      </w:r>
      <w:r w:rsidR="00F72817" w:rsidRPr="00ED10A6">
        <w:rPr>
          <w:rFonts w:ascii="Arial" w:hAnsi="Arial" w:cs="Arial"/>
          <w:sz w:val="24"/>
          <w:szCs w:val="24"/>
          <w:lang w:val="en"/>
        </w:rPr>
        <w:t xml:space="preserve"> a growing economy, strengthen</w:t>
      </w:r>
      <w:r w:rsidR="005C3B7B" w:rsidRPr="00ED10A6">
        <w:rPr>
          <w:rFonts w:ascii="Arial" w:hAnsi="Arial" w:cs="Arial"/>
          <w:sz w:val="24"/>
          <w:szCs w:val="24"/>
          <w:lang w:val="en"/>
        </w:rPr>
        <w:t>ing</w:t>
      </w:r>
      <w:r w:rsidR="00F72817" w:rsidRPr="00ED10A6">
        <w:rPr>
          <w:rFonts w:ascii="Arial" w:hAnsi="Arial" w:cs="Arial"/>
          <w:sz w:val="24"/>
          <w:szCs w:val="24"/>
          <w:lang w:val="en"/>
        </w:rPr>
        <w:t xml:space="preserve"> communities and reduc</w:t>
      </w:r>
      <w:r w:rsidR="005C3B7B" w:rsidRPr="00ED10A6">
        <w:rPr>
          <w:rFonts w:ascii="Arial" w:hAnsi="Arial" w:cs="Arial"/>
          <w:sz w:val="24"/>
          <w:szCs w:val="24"/>
          <w:lang w:val="en"/>
        </w:rPr>
        <w:t>ing</w:t>
      </w:r>
      <w:r w:rsidR="00F72817" w:rsidRPr="00ED10A6">
        <w:rPr>
          <w:rFonts w:ascii="Arial" w:hAnsi="Arial" w:cs="Arial"/>
          <w:sz w:val="24"/>
          <w:szCs w:val="24"/>
          <w:lang w:val="en"/>
        </w:rPr>
        <w:t xml:space="preserve"> our impact on the environment.</w:t>
      </w:r>
      <w:r w:rsidR="005C3B7B" w:rsidRPr="00ED10A6">
        <w:rPr>
          <w:rFonts w:ascii="Arial" w:hAnsi="Arial" w:cs="Arial"/>
          <w:sz w:val="24"/>
          <w:szCs w:val="24"/>
          <w:lang w:val="en"/>
        </w:rPr>
        <w:t xml:space="preserve"> </w:t>
      </w:r>
      <w:r w:rsidR="00F72817" w:rsidRPr="00ED10A6">
        <w:rPr>
          <w:rFonts w:ascii="Arial" w:hAnsi="Arial" w:cs="Arial"/>
          <w:sz w:val="24"/>
          <w:szCs w:val="24"/>
          <w:lang w:val="en"/>
        </w:rPr>
        <w:t>A carbon cutting commitment is central to the transport plan which supports the county council’s pledge to achieve net zero carbon by 2030, which councillors adopted as part of the authority’s Environmental Policy in November 2019.</w:t>
      </w:r>
    </w:p>
    <w:p w14:paraId="44B4DD63" w14:textId="5C0BC8F4" w:rsidR="00744BD7" w:rsidRPr="00ED10A6" w:rsidRDefault="00744BD7" w:rsidP="00FC58A6">
      <w:pPr>
        <w:shd w:val="clear" w:color="auto" w:fill="FFFFFF"/>
        <w:spacing w:after="300" w:line="240" w:lineRule="auto"/>
        <w:jc w:val="both"/>
        <w:rPr>
          <w:rFonts w:ascii="Arial" w:hAnsi="Arial" w:cs="Arial"/>
          <w:sz w:val="24"/>
          <w:szCs w:val="24"/>
          <w:lang w:val="en"/>
        </w:rPr>
      </w:pPr>
      <w:r w:rsidRPr="00ED10A6">
        <w:rPr>
          <w:rFonts w:ascii="Arial" w:hAnsi="Arial" w:cs="Arial"/>
          <w:sz w:val="24"/>
          <w:szCs w:val="24"/>
          <w:lang w:val="en"/>
        </w:rPr>
        <w:t xml:space="preserve">Tripling the number of </w:t>
      </w:r>
      <w:r w:rsidRPr="00ED10A6">
        <w:rPr>
          <w:rFonts w:ascii="Arial" w:hAnsi="Arial" w:cs="Arial"/>
          <w:b/>
          <w:bCs/>
          <w:sz w:val="24"/>
          <w:szCs w:val="24"/>
          <w:lang w:val="en"/>
        </w:rPr>
        <w:t>Roadside Nature Reserves</w:t>
      </w:r>
      <w:r w:rsidRPr="00ED10A6">
        <w:rPr>
          <w:rFonts w:ascii="Arial" w:hAnsi="Arial" w:cs="Arial"/>
          <w:sz w:val="24"/>
          <w:szCs w:val="24"/>
          <w:lang w:val="en"/>
        </w:rPr>
        <w:t xml:space="preserve"> in Norfolk </w:t>
      </w:r>
      <w:r w:rsidR="00FC58A6" w:rsidRPr="00ED10A6">
        <w:rPr>
          <w:rFonts w:ascii="Arial" w:hAnsi="Arial" w:cs="Arial"/>
          <w:sz w:val="24"/>
          <w:szCs w:val="24"/>
          <w:lang w:val="en"/>
        </w:rPr>
        <w:t>were</w:t>
      </w:r>
      <w:r w:rsidRPr="00ED10A6">
        <w:rPr>
          <w:rFonts w:ascii="Arial" w:hAnsi="Arial" w:cs="Arial"/>
          <w:sz w:val="24"/>
          <w:szCs w:val="24"/>
          <w:lang w:val="en"/>
        </w:rPr>
        <w:t xml:space="preserve"> among a range of green measures </w:t>
      </w:r>
      <w:r w:rsidR="00506696" w:rsidRPr="00ED10A6">
        <w:rPr>
          <w:rFonts w:ascii="Arial" w:hAnsi="Arial" w:cs="Arial"/>
          <w:sz w:val="24"/>
          <w:szCs w:val="24"/>
          <w:lang w:val="en"/>
        </w:rPr>
        <w:t>agreed</w:t>
      </w:r>
      <w:r w:rsidRPr="00ED10A6">
        <w:rPr>
          <w:rFonts w:ascii="Arial" w:hAnsi="Arial" w:cs="Arial"/>
          <w:sz w:val="24"/>
          <w:szCs w:val="24"/>
          <w:lang w:val="en"/>
        </w:rPr>
        <w:t xml:space="preserve"> </w:t>
      </w:r>
      <w:r w:rsidR="00FC58A6" w:rsidRPr="00ED10A6">
        <w:rPr>
          <w:rFonts w:ascii="Arial" w:hAnsi="Arial" w:cs="Arial"/>
          <w:sz w:val="24"/>
          <w:szCs w:val="24"/>
          <w:lang w:val="en"/>
        </w:rPr>
        <w:t xml:space="preserve">last July. </w:t>
      </w:r>
      <w:r w:rsidR="00506696" w:rsidRPr="00ED10A6">
        <w:rPr>
          <w:rFonts w:ascii="Arial" w:hAnsi="Arial" w:cs="Arial"/>
          <w:sz w:val="24"/>
          <w:szCs w:val="24"/>
          <w:lang w:val="en"/>
        </w:rPr>
        <w:t xml:space="preserve"> </w:t>
      </w:r>
      <w:r w:rsidRPr="00ED10A6">
        <w:rPr>
          <w:rFonts w:ascii="Arial" w:hAnsi="Arial" w:cs="Arial"/>
          <w:sz w:val="24"/>
          <w:szCs w:val="24"/>
          <w:lang w:val="en"/>
        </w:rPr>
        <w:t>Fewer cuts for rural roadsides, a pollinator action plan, and 188 more roadside nature reserves are all on the cards as part of plans to boost biodiversity along roads and paths across the county.</w:t>
      </w:r>
      <w:r w:rsidR="00506696" w:rsidRPr="00ED10A6">
        <w:rPr>
          <w:rFonts w:ascii="Arial" w:hAnsi="Arial" w:cs="Arial"/>
          <w:sz w:val="24"/>
          <w:szCs w:val="24"/>
          <w:lang w:val="en"/>
        </w:rPr>
        <w:t xml:space="preserve"> </w:t>
      </w:r>
      <w:r w:rsidR="00A03180" w:rsidRPr="00ED10A6">
        <w:rPr>
          <w:rFonts w:ascii="Arial" w:hAnsi="Arial" w:cs="Arial"/>
          <w:sz w:val="24"/>
          <w:szCs w:val="24"/>
          <w:lang w:val="en"/>
        </w:rPr>
        <w:t>There are</w:t>
      </w:r>
      <w:r w:rsidRPr="00ED10A6">
        <w:rPr>
          <w:rFonts w:ascii="Arial" w:hAnsi="Arial" w:cs="Arial"/>
          <w:sz w:val="24"/>
          <w:szCs w:val="24"/>
          <w:lang w:val="en"/>
        </w:rPr>
        <w:t xml:space="preserve"> plans to help </w:t>
      </w:r>
      <w:r w:rsidRPr="00ED10A6">
        <w:rPr>
          <w:rFonts w:ascii="Arial" w:hAnsi="Arial" w:cs="Arial"/>
          <w:b/>
          <w:bCs/>
          <w:sz w:val="24"/>
          <w:szCs w:val="24"/>
          <w:lang w:val="en"/>
        </w:rPr>
        <w:t>boost cycling and walking across the county</w:t>
      </w:r>
      <w:r w:rsidRPr="00ED10A6">
        <w:rPr>
          <w:rFonts w:ascii="Arial" w:hAnsi="Arial" w:cs="Arial"/>
          <w:sz w:val="24"/>
          <w:szCs w:val="24"/>
          <w:lang w:val="en"/>
        </w:rPr>
        <w:t>, and development of a new verge management policy which will include information for parish and town councils wishing to take on responsibility for verge cutting in their local area. The aim is to help involve local communities more in decisions about verge management near them.</w:t>
      </w:r>
    </w:p>
    <w:p w14:paraId="60EF5160" w14:textId="1ED4A2E7" w:rsidR="00D20C13" w:rsidRPr="00ED10A6" w:rsidRDefault="0088015F" w:rsidP="0088015F">
      <w:pPr>
        <w:shd w:val="clear" w:color="auto" w:fill="FFFFFF"/>
        <w:spacing w:after="300" w:line="240" w:lineRule="auto"/>
        <w:jc w:val="both"/>
        <w:rPr>
          <w:rFonts w:ascii="Arial" w:hAnsi="Arial" w:cs="Arial"/>
          <w:sz w:val="24"/>
          <w:szCs w:val="24"/>
          <w:lang w:val="en"/>
        </w:rPr>
      </w:pPr>
      <w:r w:rsidRPr="00ED10A6">
        <w:rPr>
          <w:rFonts w:ascii="Arial" w:hAnsi="Arial" w:cs="Arial"/>
          <w:b/>
          <w:bCs/>
          <w:sz w:val="24"/>
          <w:szCs w:val="24"/>
          <w:lang w:val="en"/>
        </w:rPr>
        <w:t>Norfolk County Council has been recognised for its outstanding support of the armed forces community in Norfolk,</w:t>
      </w:r>
      <w:r w:rsidRPr="00ED10A6">
        <w:rPr>
          <w:rFonts w:ascii="Arial" w:hAnsi="Arial" w:cs="Arial"/>
          <w:sz w:val="24"/>
          <w:szCs w:val="24"/>
          <w:lang w:val="en"/>
        </w:rPr>
        <w:t xml:space="preserve"> following an announcement from the Ministry of Defence.</w:t>
      </w:r>
      <w:r w:rsidR="00B843D7" w:rsidRPr="00ED10A6">
        <w:rPr>
          <w:rFonts w:ascii="Arial" w:hAnsi="Arial" w:cs="Arial"/>
          <w:sz w:val="24"/>
          <w:szCs w:val="24"/>
          <w:lang w:val="en"/>
        </w:rPr>
        <w:t xml:space="preserve"> </w:t>
      </w:r>
      <w:r w:rsidRPr="00ED10A6">
        <w:rPr>
          <w:rFonts w:ascii="Arial" w:hAnsi="Arial" w:cs="Arial"/>
          <w:sz w:val="24"/>
          <w:szCs w:val="24"/>
          <w:lang w:val="en"/>
        </w:rPr>
        <w:t xml:space="preserve">The </w:t>
      </w:r>
      <w:r w:rsidR="00B843D7" w:rsidRPr="00ED10A6">
        <w:rPr>
          <w:rFonts w:ascii="Arial" w:hAnsi="Arial" w:cs="Arial"/>
          <w:sz w:val="24"/>
          <w:szCs w:val="24"/>
          <w:lang w:val="en"/>
        </w:rPr>
        <w:t>council</w:t>
      </w:r>
      <w:r w:rsidRPr="00ED10A6">
        <w:rPr>
          <w:rFonts w:ascii="Arial" w:hAnsi="Arial" w:cs="Arial"/>
          <w:sz w:val="24"/>
          <w:szCs w:val="24"/>
          <w:lang w:val="en"/>
        </w:rPr>
        <w:t xml:space="preserve"> has been given the Gold Award, the highest honour handed out through the Defence Employer Recognition Scheme.</w:t>
      </w:r>
      <w:r w:rsidR="00E15573" w:rsidRPr="00ED10A6">
        <w:rPr>
          <w:rFonts w:ascii="Arial" w:hAnsi="Arial" w:cs="Arial"/>
          <w:sz w:val="24"/>
          <w:szCs w:val="24"/>
          <w:lang w:val="en"/>
        </w:rPr>
        <w:t xml:space="preserve"> </w:t>
      </w:r>
      <w:r w:rsidRPr="00ED10A6">
        <w:rPr>
          <w:rFonts w:ascii="Arial" w:hAnsi="Arial" w:cs="Arial"/>
          <w:sz w:val="24"/>
          <w:szCs w:val="24"/>
          <w:lang w:val="en"/>
        </w:rPr>
        <w:t>The award is given to organisations that employ and support those who serve in the armed forces, service leavers, veterans and their familie</w:t>
      </w:r>
      <w:r w:rsidR="009A39BE" w:rsidRPr="00ED10A6">
        <w:rPr>
          <w:rFonts w:ascii="Arial" w:hAnsi="Arial" w:cs="Arial"/>
          <w:sz w:val="24"/>
          <w:szCs w:val="24"/>
          <w:lang w:val="en"/>
        </w:rPr>
        <w:t>s, with t</w:t>
      </w:r>
      <w:r w:rsidRPr="00ED10A6">
        <w:rPr>
          <w:rFonts w:ascii="Arial" w:hAnsi="Arial" w:cs="Arial"/>
          <w:sz w:val="24"/>
          <w:szCs w:val="24"/>
          <w:lang w:val="en"/>
        </w:rPr>
        <w:t>he Gold Award also acknowledg</w:t>
      </w:r>
      <w:r w:rsidR="009A39BE" w:rsidRPr="00ED10A6">
        <w:rPr>
          <w:rFonts w:ascii="Arial" w:hAnsi="Arial" w:cs="Arial"/>
          <w:sz w:val="24"/>
          <w:szCs w:val="24"/>
          <w:lang w:val="en"/>
        </w:rPr>
        <w:t>ing</w:t>
      </w:r>
      <w:r w:rsidRPr="00ED10A6">
        <w:rPr>
          <w:rFonts w:ascii="Arial" w:hAnsi="Arial" w:cs="Arial"/>
          <w:sz w:val="24"/>
          <w:szCs w:val="24"/>
          <w:lang w:val="en"/>
        </w:rPr>
        <w:t xml:space="preserve"> the Council’s partnership working through the Norfolk Armed Forces Covenant Board. </w:t>
      </w:r>
    </w:p>
    <w:p w14:paraId="64D36FCD" w14:textId="1EA72661" w:rsidR="00C60E8F" w:rsidRPr="00ED10A6" w:rsidRDefault="00666F4B" w:rsidP="00C60E8F">
      <w:pPr>
        <w:shd w:val="clear" w:color="auto" w:fill="FFFFFF"/>
        <w:spacing w:after="300" w:line="240" w:lineRule="auto"/>
        <w:jc w:val="both"/>
        <w:rPr>
          <w:rFonts w:ascii="Arial" w:hAnsi="Arial" w:cs="Arial"/>
          <w:sz w:val="24"/>
          <w:szCs w:val="24"/>
          <w:lang w:val="en"/>
        </w:rPr>
      </w:pPr>
      <w:r w:rsidRPr="00ED10A6">
        <w:rPr>
          <w:rFonts w:ascii="Arial" w:hAnsi="Arial" w:cs="Arial"/>
          <w:sz w:val="24"/>
          <w:szCs w:val="24"/>
          <w:lang w:val="en"/>
        </w:rPr>
        <w:lastRenderedPageBreak/>
        <w:t>T</w:t>
      </w:r>
      <w:r w:rsidR="00C60E8F" w:rsidRPr="00ED10A6">
        <w:rPr>
          <w:rFonts w:ascii="Arial" w:hAnsi="Arial" w:cs="Arial"/>
          <w:sz w:val="24"/>
          <w:szCs w:val="24"/>
          <w:lang w:val="en"/>
        </w:rPr>
        <w:t>he Business &amp; IP Centre (BIPC) Norfolk, managed by Norfolk County Council’s Library and Information Service, r</w:t>
      </w:r>
      <w:r w:rsidR="00927F4C" w:rsidRPr="00ED10A6">
        <w:rPr>
          <w:rFonts w:ascii="Arial" w:hAnsi="Arial" w:cs="Arial"/>
          <w:sz w:val="24"/>
          <w:szCs w:val="24"/>
          <w:lang w:val="en"/>
        </w:rPr>
        <w:t>an</w:t>
      </w:r>
      <w:r w:rsidR="00C60E8F" w:rsidRPr="00ED10A6">
        <w:rPr>
          <w:rFonts w:ascii="Arial" w:hAnsi="Arial" w:cs="Arial"/>
          <w:sz w:val="24"/>
          <w:szCs w:val="24"/>
          <w:lang w:val="en"/>
        </w:rPr>
        <w:t xml:space="preserve"> a free online </w:t>
      </w:r>
      <w:r w:rsidR="00C60E8F" w:rsidRPr="00ED10A6">
        <w:rPr>
          <w:rFonts w:ascii="Arial" w:hAnsi="Arial" w:cs="Arial"/>
          <w:b/>
          <w:bCs/>
          <w:sz w:val="24"/>
          <w:szCs w:val="24"/>
          <w:lang w:val="en"/>
        </w:rPr>
        <w:t xml:space="preserve">Summer School </w:t>
      </w:r>
      <w:r w:rsidRPr="00ED10A6">
        <w:rPr>
          <w:rFonts w:ascii="Arial" w:hAnsi="Arial" w:cs="Arial"/>
          <w:b/>
          <w:bCs/>
          <w:sz w:val="24"/>
          <w:szCs w:val="24"/>
          <w:lang w:val="en"/>
        </w:rPr>
        <w:t>in 2021</w:t>
      </w:r>
      <w:r w:rsidRPr="00ED10A6">
        <w:rPr>
          <w:rFonts w:ascii="Arial" w:hAnsi="Arial" w:cs="Arial"/>
          <w:sz w:val="24"/>
          <w:szCs w:val="24"/>
          <w:lang w:val="en"/>
        </w:rPr>
        <w:t xml:space="preserve"> </w:t>
      </w:r>
      <w:r w:rsidR="00C60E8F" w:rsidRPr="00ED10A6">
        <w:rPr>
          <w:rFonts w:ascii="Arial" w:hAnsi="Arial" w:cs="Arial"/>
          <w:sz w:val="24"/>
          <w:szCs w:val="24"/>
          <w:lang w:val="en"/>
        </w:rPr>
        <w:t>for 16-25-year-olds to help them decide whether starting their own business might be right for them.</w:t>
      </w:r>
    </w:p>
    <w:p w14:paraId="64EC12CF" w14:textId="61550855" w:rsidR="00D135ED" w:rsidRPr="00ED10A6" w:rsidRDefault="005F0396" w:rsidP="007D2EB4">
      <w:pPr>
        <w:shd w:val="clear" w:color="auto" w:fill="FFFFFF"/>
        <w:spacing w:after="300" w:line="240" w:lineRule="auto"/>
        <w:rPr>
          <w:rFonts w:ascii="Arial" w:hAnsi="Arial" w:cs="Arial"/>
          <w:sz w:val="24"/>
          <w:szCs w:val="24"/>
          <w:lang w:val="en"/>
        </w:rPr>
      </w:pPr>
      <w:r w:rsidRPr="00ED10A6">
        <w:rPr>
          <w:rFonts w:ascii="Arial" w:hAnsi="Arial" w:cs="Arial"/>
          <w:sz w:val="24"/>
          <w:szCs w:val="24"/>
          <w:lang w:val="en"/>
        </w:rPr>
        <w:t xml:space="preserve">Norfolk </w:t>
      </w:r>
      <w:r w:rsidR="00B6695D" w:rsidRPr="00ED10A6">
        <w:rPr>
          <w:rFonts w:ascii="Arial" w:hAnsi="Arial" w:cs="Arial"/>
          <w:sz w:val="24"/>
          <w:szCs w:val="24"/>
          <w:lang w:val="en"/>
        </w:rPr>
        <w:t>is</w:t>
      </w:r>
      <w:r w:rsidRPr="00ED10A6">
        <w:rPr>
          <w:rFonts w:ascii="Arial" w:hAnsi="Arial" w:cs="Arial"/>
          <w:sz w:val="24"/>
          <w:szCs w:val="24"/>
          <w:lang w:val="en"/>
        </w:rPr>
        <w:t xml:space="preserve"> to receive between £115m and £195m of funding as part of the </w:t>
      </w:r>
      <w:r w:rsidRPr="00ED10A6">
        <w:rPr>
          <w:rFonts w:ascii="Arial" w:hAnsi="Arial" w:cs="Arial"/>
          <w:b/>
          <w:bCs/>
          <w:sz w:val="24"/>
          <w:szCs w:val="24"/>
          <w:lang w:val="en"/>
        </w:rPr>
        <w:t>Government's Project Gigabit to provide 1GB per second broadband</w:t>
      </w:r>
      <w:r w:rsidRPr="00ED10A6">
        <w:rPr>
          <w:rFonts w:ascii="Arial" w:hAnsi="Arial" w:cs="Arial"/>
          <w:sz w:val="24"/>
          <w:szCs w:val="24"/>
          <w:lang w:val="en"/>
        </w:rPr>
        <w:t xml:space="preserve"> to up to 119,000 premises. Contracts will be awarded from February 2022.</w:t>
      </w:r>
      <w:r w:rsidR="00EF69A8" w:rsidRPr="00ED10A6">
        <w:rPr>
          <w:rFonts w:ascii="Arial" w:hAnsi="Arial" w:cs="Arial"/>
          <w:sz w:val="24"/>
          <w:szCs w:val="24"/>
          <w:lang w:val="en"/>
        </w:rPr>
        <w:t xml:space="preserve"> </w:t>
      </w:r>
      <w:r w:rsidRPr="00ED10A6">
        <w:rPr>
          <w:rFonts w:ascii="Arial" w:hAnsi="Arial" w:cs="Arial"/>
          <w:sz w:val="24"/>
          <w:szCs w:val="24"/>
          <w:lang w:val="en"/>
        </w:rPr>
        <w:t>Rural homes and businesses across Norfolk and Suffolk will get next-generation gigabit broadband brought to them under a £5 billion plan to level up internet access across the UK.</w:t>
      </w:r>
      <w:r w:rsidR="007D2EB4" w:rsidRPr="00ED10A6">
        <w:rPr>
          <w:rFonts w:ascii="Arial" w:hAnsi="Arial" w:cs="Arial"/>
          <w:sz w:val="24"/>
          <w:szCs w:val="24"/>
          <w:lang w:val="en"/>
        </w:rPr>
        <w:t xml:space="preserve"> </w:t>
      </w:r>
      <w:r w:rsidRPr="00ED10A6">
        <w:rPr>
          <w:rFonts w:ascii="Arial" w:hAnsi="Arial" w:cs="Arial"/>
          <w:sz w:val="24"/>
          <w:szCs w:val="24"/>
          <w:lang w:val="en"/>
        </w:rPr>
        <w:t xml:space="preserve">It means families no longer having to battle over bandwidth </w:t>
      </w:r>
      <w:r w:rsidR="007D2EB4" w:rsidRPr="00ED10A6">
        <w:rPr>
          <w:rFonts w:ascii="Arial" w:hAnsi="Arial" w:cs="Arial"/>
          <w:sz w:val="24"/>
          <w:szCs w:val="24"/>
          <w:lang w:val="en"/>
        </w:rPr>
        <w:t>giving</w:t>
      </w:r>
      <w:r w:rsidRPr="00ED10A6">
        <w:rPr>
          <w:rFonts w:ascii="Arial" w:hAnsi="Arial" w:cs="Arial"/>
          <w:sz w:val="24"/>
          <w:szCs w:val="24"/>
          <w:lang w:val="en"/>
        </w:rPr>
        <w:t xml:space="preserve"> people in rural areas the freedom to live and work more flexibly, with the speed and reliability needed to start and run businesses.</w:t>
      </w:r>
    </w:p>
    <w:p w14:paraId="04F317B2" w14:textId="189636F1" w:rsidR="00743EEA" w:rsidRPr="00ED10A6" w:rsidRDefault="00B75386" w:rsidP="00FC58A6">
      <w:pPr>
        <w:shd w:val="clear" w:color="auto" w:fill="FFFFFF"/>
        <w:spacing w:after="300" w:line="240" w:lineRule="auto"/>
        <w:jc w:val="both"/>
        <w:rPr>
          <w:rFonts w:ascii="Arial" w:hAnsi="Arial" w:cs="Arial"/>
          <w:sz w:val="24"/>
          <w:szCs w:val="24"/>
          <w:lang w:val="en"/>
        </w:rPr>
      </w:pPr>
      <w:r w:rsidRPr="001D1191">
        <w:rPr>
          <w:rFonts w:ascii="Arial" w:hAnsi="Arial" w:cs="Arial"/>
          <w:b/>
          <w:bCs/>
          <w:sz w:val="24"/>
          <w:szCs w:val="24"/>
          <w:lang w:val="en"/>
        </w:rPr>
        <w:t xml:space="preserve">Community and voluntary organisations across Norfolk </w:t>
      </w:r>
      <w:r w:rsidR="001D1191">
        <w:rPr>
          <w:rFonts w:ascii="Arial" w:hAnsi="Arial" w:cs="Arial"/>
          <w:b/>
          <w:bCs/>
          <w:sz w:val="24"/>
          <w:szCs w:val="24"/>
          <w:lang w:val="en"/>
        </w:rPr>
        <w:t xml:space="preserve">were </w:t>
      </w:r>
      <w:r w:rsidR="00651B4E" w:rsidRPr="001D1191">
        <w:rPr>
          <w:rFonts w:ascii="Arial" w:hAnsi="Arial" w:cs="Arial"/>
          <w:b/>
          <w:bCs/>
          <w:sz w:val="24"/>
          <w:szCs w:val="24"/>
          <w:lang w:val="en"/>
        </w:rPr>
        <w:t>awarded £1m from</w:t>
      </w:r>
      <w:r w:rsidRPr="001D1191">
        <w:rPr>
          <w:rFonts w:ascii="Arial" w:hAnsi="Arial" w:cs="Arial"/>
          <w:b/>
          <w:bCs/>
          <w:sz w:val="24"/>
          <w:szCs w:val="24"/>
          <w:lang w:val="en"/>
        </w:rPr>
        <w:t xml:space="preserve"> the </w:t>
      </w:r>
      <w:hyperlink r:id="rId8" w:history="1">
        <w:r w:rsidRPr="001D1191">
          <w:rPr>
            <w:rFonts w:ascii="Arial" w:eastAsia="Times New Roman" w:hAnsi="Arial" w:cs="Arial"/>
            <w:b/>
            <w:bCs/>
            <w:color w:val="4840E3"/>
            <w:sz w:val="24"/>
            <w:szCs w:val="24"/>
            <w:u w:val="single"/>
            <w:lang w:eastAsia="en-GB"/>
          </w:rPr>
          <w:t>Norfolk Social Infrastructure Fund</w:t>
        </w:r>
      </w:hyperlink>
      <w:r w:rsidRPr="00ED10A6">
        <w:rPr>
          <w:rFonts w:ascii="Arial" w:eastAsia="Times New Roman" w:hAnsi="Arial" w:cs="Arial"/>
          <w:color w:val="050505"/>
          <w:sz w:val="24"/>
          <w:szCs w:val="24"/>
          <w:lang w:eastAsia="en-GB"/>
        </w:rPr>
        <w:t> </w:t>
      </w:r>
      <w:r w:rsidRPr="00ED10A6">
        <w:rPr>
          <w:rFonts w:ascii="Arial" w:hAnsi="Arial" w:cs="Arial"/>
          <w:sz w:val="24"/>
          <w:szCs w:val="24"/>
          <w:lang w:val="en"/>
        </w:rPr>
        <w:t>.</w:t>
      </w:r>
      <w:r w:rsidR="00A23168" w:rsidRPr="00ED10A6">
        <w:rPr>
          <w:rFonts w:ascii="Arial" w:hAnsi="Arial" w:cs="Arial"/>
          <w:sz w:val="24"/>
          <w:szCs w:val="24"/>
          <w:lang w:val="en"/>
        </w:rPr>
        <w:t xml:space="preserve"> </w:t>
      </w:r>
      <w:r w:rsidR="00651B4E" w:rsidRPr="00ED10A6">
        <w:rPr>
          <w:rFonts w:ascii="Arial" w:hAnsi="Arial" w:cs="Arial"/>
          <w:sz w:val="24"/>
          <w:szCs w:val="24"/>
          <w:lang w:val="en"/>
        </w:rPr>
        <w:t>Total awards were</w:t>
      </w:r>
      <w:r w:rsidRPr="00ED10A6">
        <w:rPr>
          <w:rFonts w:ascii="Arial" w:hAnsi="Arial" w:cs="Arial"/>
          <w:sz w:val="24"/>
          <w:szCs w:val="24"/>
          <w:lang w:val="en"/>
        </w:rPr>
        <w:t xml:space="preserve"> £1.02 million to 25 different organisations, with grants ranging £3,400 all the way up to £250,000.</w:t>
      </w:r>
      <w:r w:rsidR="00A23168" w:rsidRPr="00ED10A6">
        <w:rPr>
          <w:rFonts w:ascii="Arial" w:hAnsi="Arial" w:cs="Arial"/>
          <w:sz w:val="24"/>
          <w:szCs w:val="24"/>
          <w:lang w:val="en"/>
        </w:rPr>
        <w:t xml:space="preserve"> The</w:t>
      </w:r>
      <w:r w:rsidR="00AA578F" w:rsidRPr="00ED10A6">
        <w:rPr>
          <w:rFonts w:ascii="Arial" w:hAnsi="Arial" w:cs="Arial"/>
          <w:sz w:val="24"/>
          <w:szCs w:val="24"/>
          <w:lang w:val="en"/>
        </w:rPr>
        <w:t xml:space="preserve"> fund saw 64 applications with funding requests that totalled almost £5million. This was more than double the number of applications received last year.</w:t>
      </w:r>
    </w:p>
    <w:p w14:paraId="66F206D2" w14:textId="0C3982A0" w:rsidR="00743EEA" w:rsidRPr="00F8196C" w:rsidRDefault="00FD7A31" w:rsidP="00F8196C">
      <w:pPr>
        <w:shd w:val="clear" w:color="auto" w:fill="FFFFFF"/>
        <w:spacing w:after="300" w:line="240" w:lineRule="auto"/>
        <w:jc w:val="both"/>
        <w:rPr>
          <w:rFonts w:ascii="Arial" w:hAnsi="Arial" w:cs="Arial"/>
          <w:b/>
          <w:bCs/>
          <w:sz w:val="24"/>
          <w:szCs w:val="24"/>
          <w:lang w:val="en"/>
        </w:rPr>
      </w:pPr>
      <w:r w:rsidRPr="00ED10A6">
        <w:rPr>
          <w:rFonts w:ascii="Arial" w:hAnsi="Arial" w:cs="Arial"/>
          <w:sz w:val="24"/>
          <w:szCs w:val="24"/>
          <w:lang w:val="en"/>
        </w:rPr>
        <w:t xml:space="preserve">Most children in care in Norfolk are well looked after and receive good support for their emotional and mental health and education, </w:t>
      </w:r>
      <w:r w:rsidRPr="00341765">
        <w:rPr>
          <w:rFonts w:ascii="Arial" w:hAnsi="Arial" w:cs="Arial"/>
          <w:b/>
          <w:bCs/>
          <w:sz w:val="24"/>
          <w:szCs w:val="24"/>
          <w:lang w:val="en"/>
        </w:rPr>
        <w:t>Ofsted inspectors have found</w:t>
      </w:r>
      <w:r w:rsidR="00250E8A">
        <w:rPr>
          <w:rFonts w:ascii="Arial" w:hAnsi="Arial" w:cs="Arial"/>
          <w:sz w:val="24"/>
          <w:szCs w:val="24"/>
          <w:lang w:val="en"/>
        </w:rPr>
        <w:t xml:space="preserve"> </w:t>
      </w:r>
      <w:r w:rsidR="00341765">
        <w:rPr>
          <w:rFonts w:ascii="Arial" w:hAnsi="Arial" w:cs="Arial"/>
          <w:b/>
          <w:bCs/>
          <w:sz w:val="24"/>
          <w:szCs w:val="24"/>
          <w:lang w:val="en"/>
        </w:rPr>
        <w:t>as they</w:t>
      </w:r>
      <w:r w:rsidR="00250E8A" w:rsidRPr="00ED10A6">
        <w:rPr>
          <w:rFonts w:ascii="Arial" w:hAnsi="Arial" w:cs="Arial"/>
          <w:b/>
          <w:bCs/>
          <w:sz w:val="24"/>
          <w:szCs w:val="24"/>
          <w:lang w:val="en"/>
        </w:rPr>
        <w:t xml:space="preserve"> praise</w:t>
      </w:r>
      <w:r w:rsidR="00341765">
        <w:rPr>
          <w:rFonts w:ascii="Arial" w:hAnsi="Arial" w:cs="Arial"/>
          <w:b/>
          <w:bCs/>
          <w:sz w:val="24"/>
          <w:szCs w:val="24"/>
          <w:lang w:val="en"/>
        </w:rPr>
        <w:t>d the</w:t>
      </w:r>
      <w:r w:rsidR="00250E8A" w:rsidRPr="00ED10A6">
        <w:rPr>
          <w:rFonts w:ascii="Arial" w:hAnsi="Arial" w:cs="Arial"/>
          <w:b/>
          <w:bCs/>
          <w:sz w:val="24"/>
          <w:szCs w:val="24"/>
          <w:lang w:val="en"/>
        </w:rPr>
        <w:t xml:space="preserve"> support for children in care</w:t>
      </w:r>
      <w:r w:rsidR="00341765">
        <w:rPr>
          <w:rFonts w:ascii="Arial" w:hAnsi="Arial" w:cs="Arial"/>
          <w:b/>
          <w:bCs/>
          <w:sz w:val="24"/>
          <w:szCs w:val="24"/>
          <w:lang w:val="en"/>
        </w:rPr>
        <w:t xml:space="preserve"> get</w:t>
      </w:r>
      <w:r w:rsidR="00250E8A" w:rsidRPr="00ED10A6">
        <w:rPr>
          <w:rFonts w:ascii="Arial" w:hAnsi="Arial" w:cs="Arial"/>
          <w:b/>
          <w:bCs/>
          <w:sz w:val="24"/>
          <w:szCs w:val="24"/>
          <w:lang w:val="en"/>
        </w:rPr>
        <w:t xml:space="preserve"> in Norfolk</w:t>
      </w:r>
      <w:r w:rsidR="00F8196C">
        <w:rPr>
          <w:rFonts w:ascii="Arial" w:hAnsi="Arial" w:cs="Arial"/>
          <w:b/>
          <w:bCs/>
          <w:sz w:val="24"/>
          <w:szCs w:val="24"/>
          <w:lang w:val="en"/>
        </w:rPr>
        <w:t xml:space="preserve">. </w:t>
      </w:r>
      <w:r w:rsidRPr="00ED10A6">
        <w:rPr>
          <w:rFonts w:ascii="Arial" w:hAnsi="Arial" w:cs="Arial"/>
          <w:sz w:val="24"/>
          <w:szCs w:val="24"/>
          <w:lang w:val="en"/>
        </w:rPr>
        <w:t>Ofsted’s visit follows a </w:t>
      </w:r>
      <w:hyperlink r:id="rId9" w:history="1">
        <w:r w:rsidRPr="00ED10A6">
          <w:rPr>
            <w:rFonts w:ascii="Arial" w:eastAsia="Times New Roman" w:hAnsi="Arial" w:cs="Arial"/>
            <w:b/>
            <w:bCs/>
            <w:color w:val="4840E3"/>
            <w:sz w:val="24"/>
            <w:szCs w:val="24"/>
            <w:u w:val="single"/>
            <w:shd w:val="clear" w:color="auto" w:fill="FFFFFF"/>
            <w:lang w:eastAsia="en-GB"/>
          </w:rPr>
          <w:t>similar focused visit in 2019</w:t>
        </w:r>
      </w:hyperlink>
      <w:r w:rsidRPr="00ED10A6">
        <w:rPr>
          <w:rFonts w:ascii="Arial" w:eastAsia="Times New Roman" w:hAnsi="Arial" w:cs="Arial"/>
          <w:color w:val="050505"/>
          <w:sz w:val="24"/>
          <w:szCs w:val="24"/>
          <w:shd w:val="clear" w:color="auto" w:fill="FFFFFF"/>
          <w:lang w:eastAsia="en-GB"/>
        </w:rPr>
        <w:t xml:space="preserve">, </w:t>
      </w:r>
      <w:r w:rsidRPr="00ED10A6">
        <w:rPr>
          <w:rFonts w:ascii="Arial" w:hAnsi="Arial" w:cs="Arial"/>
          <w:sz w:val="24"/>
          <w:szCs w:val="24"/>
          <w:lang w:val="en"/>
        </w:rPr>
        <w:t>which looked at how the council responds to child safeguarding calls and referrals. Following that visit, inspectors described the quality of decision making as “consistently strong”.</w:t>
      </w:r>
    </w:p>
    <w:p w14:paraId="70E3C97A" w14:textId="38F3AB8C" w:rsidR="00DF4AEB" w:rsidRPr="00ED10A6" w:rsidRDefault="00DF4AEB" w:rsidP="00DF4AEB">
      <w:pPr>
        <w:jc w:val="both"/>
        <w:rPr>
          <w:rFonts w:ascii="Arial" w:hAnsi="Arial" w:cs="Arial"/>
          <w:sz w:val="24"/>
          <w:szCs w:val="24"/>
          <w:lang w:val="en"/>
        </w:rPr>
      </w:pPr>
      <w:r w:rsidRPr="00ED10A6">
        <w:rPr>
          <w:rFonts w:ascii="Arial" w:hAnsi="Arial" w:cs="Arial"/>
          <w:b/>
          <w:bCs/>
          <w:sz w:val="24"/>
          <w:szCs w:val="24"/>
          <w:lang w:val="en"/>
        </w:rPr>
        <w:t>Norfolk Adult Social Services</w:t>
      </w:r>
      <w:r w:rsidRPr="00ED10A6">
        <w:rPr>
          <w:rFonts w:ascii="Arial" w:hAnsi="Arial" w:cs="Arial"/>
          <w:sz w:val="24"/>
          <w:szCs w:val="24"/>
          <w:lang w:val="en"/>
        </w:rPr>
        <w:t xml:space="preserve"> </w:t>
      </w:r>
      <w:r w:rsidR="003D2C5E" w:rsidRPr="00ED10A6">
        <w:rPr>
          <w:rFonts w:ascii="Arial" w:hAnsi="Arial" w:cs="Arial"/>
          <w:sz w:val="24"/>
          <w:szCs w:val="24"/>
          <w:lang w:val="en"/>
        </w:rPr>
        <w:t xml:space="preserve">have </w:t>
      </w:r>
      <w:r w:rsidRPr="00ED10A6">
        <w:rPr>
          <w:rFonts w:ascii="Arial" w:hAnsi="Arial" w:cs="Arial"/>
          <w:sz w:val="24"/>
          <w:szCs w:val="24"/>
          <w:lang w:val="en"/>
        </w:rPr>
        <w:t>face</w:t>
      </w:r>
      <w:r w:rsidR="002A772C" w:rsidRPr="00ED10A6">
        <w:rPr>
          <w:rFonts w:ascii="Arial" w:hAnsi="Arial" w:cs="Arial"/>
          <w:sz w:val="24"/>
          <w:szCs w:val="24"/>
          <w:lang w:val="en"/>
        </w:rPr>
        <w:t>d</w:t>
      </w:r>
      <w:r w:rsidRPr="00ED10A6">
        <w:rPr>
          <w:rFonts w:ascii="Arial" w:hAnsi="Arial" w:cs="Arial"/>
          <w:sz w:val="24"/>
          <w:szCs w:val="24"/>
          <w:lang w:val="en"/>
        </w:rPr>
        <w:t xml:space="preserve"> a level of unprecedented challenge in 2021/22 as a result of the pandemic, with national and local workforce shortages, rising demand in hospitals and the community and the continued infection risk posed by COVID-19 as well as other recurring respiratory viruses such as flu.</w:t>
      </w:r>
    </w:p>
    <w:p w14:paraId="24559BFA" w14:textId="77777777" w:rsidR="00227023" w:rsidRPr="00ED10A6" w:rsidRDefault="00227023" w:rsidP="00227023">
      <w:pPr>
        <w:shd w:val="clear" w:color="auto" w:fill="FFFFFF"/>
        <w:spacing w:after="300" w:line="240" w:lineRule="auto"/>
        <w:rPr>
          <w:rFonts w:ascii="Arial" w:hAnsi="Arial" w:cs="Arial"/>
          <w:sz w:val="24"/>
          <w:szCs w:val="24"/>
          <w:lang w:val="en"/>
        </w:rPr>
      </w:pPr>
      <w:r w:rsidRPr="00ED10A6">
        <w:rPr>
          <w:rFonts w:ascii="Arial" w:hAnsi="Arial" w:cs="Arial"/>
          <w:sz w:val="24"/>
          <w:szCs w:val="24"/>
          <w:lang w:val="en"/>
        </w:rPr>
        <w:t>Action being taken by the Council includes:</w:t>
      </w:r>
    </w:p>
    <w:p w14:paraId="034D8E5B" w14:textId="77777777" w:rsidR="00227023" w:rsidRPr="00ED10A6" w:rsidRDefault="00227023" w:rsidP="00227023">
      <w:pPr>
        <w:numPr>
          <w:ilvl w:val="0"/>
          <w:numId w:val="3"/>
        </w:numPr>
        <w:shd w:val="clear" w:color="auto" w:fill="FFFFFF"/>
        <w:spacing w:before="100" w:beforeAutospacing="1" w:after="100" w:afterAutospacing="1" w:line="240" w:lineRule="auto"/>
        <w:rPr>
          <w:rFonts w:ascii="Arial" w:hAnsi="Arial" w:cs="Arial"/>
          <w:sz w:val="24"/>
          <w:szCs w:val="24"/>
          <w:lang w:val="en"/>
        </w:rPr>
      </w:pPr>
      <w:r w:rsidRPr="00ED10A6">
        <w:rPr>
          <w:rFonts w:ascii="Arial" w:hAnsi="Arial" w:cs="Arial"/>
          <w:sz w:val="24"/>
          <w:szCs w:val="24"/>
          <w:lang w:val="en"/>
        </w:rPr>
        <w:t>Expanding action to support people at home or, where appropriate, in short term residential settings</w:t>
      </w:r>
    </w:p>
    <w:p w14:paraId="515AE5F1" w14:textId="77777777" w:rsidR="00227023" w:rsidRPr="00ED10A6" w:rsidRDefault="00227023" w:rsidP="00227023">
      <w:pPr>
        <w:numPr>
          <w:ilvl w:val="0"/>
          <w:numId w:val="3"/>
        </w:numPr>
        <w:shd w:val="clear" w:color="auto" w:fill="FFFFFF"/>
        <w:spacing w:before="100" w:beforeAutospacing="1" w:after="100" w:afterAutospacing="1" w:line="240" w:lineRule="auto"/>
        <w:rPr>
          <w:rFonts w:ascii="Arial" w:hAnsi="Arial" w:cs="Arial"/>
          <w:sz w:val="24"/>
          <w:szCs w:val="24"/>
          <w:lang w:val="en"/>
        </w:rPr>
      </w:pPr>
      <w:r w:rsidRPr="00ED10A6">
        <w:rPr>
          <w:rFonts w:ascii="Arial" w:hAnsi="Arial" w:cs="Arial"/>
          <w:sz w:val="24"/>
          <w:szCs w:val="24"/>
          <w:lang w:val="en"/>
        </w:rPr>
        <w:t>Stepping up the council’s care recruitment campaign, to tackle staff shortages</w:t>
      </w:r>
    </w:p>
    <w:p w14:paraId="273420D4" w14:textId="77777777" w:rsidR="00227023" w:rsidRPr="00ED10A6" w:rsidRDefault="00227023" w:rsidP="00227023">
      <w:pPr>
        <w:numPr>
          <w:ilvl w:val="0"/>
          <w:numId w:val="3"/>
        </w:numPr>
        <w:shd w:val="clear" w:color="auto" w:fill="FFFFFF"/>
        <w:spacing w:before="100" w:beforeAutospacing="1" w:after="100" w:afterAutospacing="1" w:line="240" w:lineRule="auto"/>
        <w:rPr>
          <w:rFonts w:ascii="Arial" w:hAnsi="Arial" w:cs="Arial"/>
          <w:sz w:val="24"/>
          <w:szCs w:val="24"/>
          <w:lang w:val="en"/>
        </w:rPr>
      </w:pPr>
      <w:r w:rsidRPr="00ED10A6">
        <w:rPr>
          <w:rFonts w:ascii="Arial" w:hAnsi="Arial" w:cs="Arial"/>
          <w:sz w:val="24"/>
          <w:szCs w:val="24"/>
          <w:lang w:val="en"/>
        </w:rPr>
        <w:t>Providing wrap-around support for care settings</w:t>
      </w:r>
    </w:p>
    <w:p w14:paraId="15DC1A11" w14:textId="77777777" w:rsidR="00227023" w:rsidRPr="00ED10A6" w:rsidRDefault="00227023" w:rsidP="00227023">
      <w:pPr>
        <w:numPr>
          <w:ilvl w:val="0"/>
          <w:numId w:val="3"/>
        </w:numPr>
        <w:shd w:val="clear" w:color="auto" w:fill="FFFFFF"/>
        <w:spacing w:before="100" w:beforeAutospacing="1" w:after="100" w:afterAutospacing="1" w:line="240" w:lineRule="auto"/>
        <w:rPr>
          <w:rFonts w:ascii="Arial" w:hAnsi="Arial" w:cs="Arial"/>
          <w:sz w:val="24"/>
          <w:szCs w:val="24"/>
          <w:lang w:val="en"/>
        </w:rPr>
      </w:pPr>
      <w:r w:rsidRPr="00ED10A6">
        <w:rPr>
          <w:rFonts w:ascii="Arial" w:hAnsi="Arial" w:cs="Arial"/>
          <w:sz w:val="24"/>
          <w:szCs w:val="24"/>
          <w:lang w:val="en"/>
        </w:rPr>
        <w:t>Providing assistive technology, with 100 video phones sent out to homes</w:t>
      </w:r>
    </w:p>
    <w:p w14:paraId="37E0C8BB" w14:textId="77777777" w:rsidR="00227023" w:rsidRPr="00ED10A6" w:rsidRDefault="00227023" w:rsidP="00227023">
      <w:pPr>
        <w:numPr>
          <w:ilvl w:val="0"/>
          <w:numId w:val="3"/>
        </w:numPr>
        <w:shd w:val="clear" w:color="auto" w:fill="FFFFFF"/>
        <w:spacing w:before="100" w:beforeAutospacing="1" w:after="100" w:afterAutospacing="1" w:line="240" w:lineRule="auto"/>
        <w:rPr>
          <w:rFonts w:ascii="Arial" w:hAnsi="Arial" w:cs="Arial"/>
          <w:sz w:val="24"/>
          <w:szCs w:val="24"/>
          <w:lang w:val="en"/>
        </w:rPr>
      </w:pPr>
      <w:r w:rsidRPr="00ED10A6">
        <w:rPr>
          <w:rFonts w:ascii="Arial" w:hAnsi="Arial" w:cs="Arial"/>
          <w:sz w:val="24"/>
          <w:szCs w:val="24"/>
          <w:lang w:val="en"/>
        </w:rPr>
        <w:t>Improving capacity in the Norfolk First Response service</w:t>
      </w:r>
    </w:p>
    <w:p w14:paraId="45817D82" w14:textId="77777777" w:rsidR="00227023" w:rsidRPr="00ED10A6" w:rsidRDefault="00227023" w:rsidP="00227023">
      <w:pPr>
        <w:numPr>
          <w:ilvl w:val="0"/>
          <w:numId w:val="3"/>
        </w:numPr>
        <w:shd w:val="clear" w:color="auto" w:fill="FFFFFF"/>
        <w:spacing w:before="100" w:beforeAutospacing="1" w:after="100" w:afterAutospacing="1" w:line="240" w:lineRule="auto"/>
        <w:rPr>
          <w:rFonts w:ascii="Arial" w:hAnsi="Arial" w:cs="Arial"/>
          <w:sz w:val="24"/>
          <w:szCs w:val="24"/>
          <w:lang w:val="en"/>
        </w:rPr>
      </w:pPr>
      <w:r w:rsidRPr="00ED10A6">
        <w:rPr>
          <w:rFonts w:ascii="Arial" w:hAnsi="Arial" w:cs="Arial"/>
          <w:sz w:val="24"/>
          <w:szCs w:val="24"/>
          <w:lang w:val="en"/>
        </w:rPr>
        <w:t>Supporting mental health services, with three new step down services</w:t>
      </w:r>
    </w:p>
    <w:p w14:paraId="1D99DE0A" w14:textId="2B5FDEBD" w:rsidR="00237BCC" w:rsidRPr="008460D1" w:rsidRDefault="001B2550" w:rsidP="00DE6692">
      <w:pPr>
        <w:pStyle w:val="NormalWeb"/>
        <w:shd w:val="clear" w:color="auto" w:fill="FFFFFF"/>
        <w:spacing w:before="0" w:beforeAutospacing="0" w:after="300" w:afterAutospacing="0"/>
        <w:jc w:val="both"/>
        <w:rPr>
          <w:rFonts w:ascii="Arial" w:eastAsiaTheme="minorHAnsi" w:hAnsi="Arial" w:cs="Arial"/>
          <w:b/>
          <w:bCs/>
          <w:lang w:val="en" w:eastAsia="en-US"/>
        </w:rPr>
      </w:pPr>
      <w:r w:rsidRPr="00ED10A6">
        <w:rPr>
          <w:rFonts w:ascii="Arial" w:eastAsiaTheme="minorHAnsi" w:hAnsi="Arial" w:cs="Arial"/>
          <w:b/>
          <w:bCs/>
          <w:lang w:val="en" w:eastAsia="en-US"/>
        </w:rPr>
        <w:t>The</w:t>
      </w:r>
      <w:r w:rsidR="008F6711" w:rsidRPr="00ED10A6">
        <w:rPr>
          <w:rFonts w:ascii="Arial" w:eastAsiaTheme="minorHAnsi" w:hAnsi="Arial" w:cs="Arial"/>
          <w:b/>
          <w:bCs/>
          <w:lang w:val="en" w:eastAsia="en-US"/>
        </w:rPr>
        <w:t xml:space="preserve"> new</w:t>
      </w:r>
      <w:r w:rsidRPr="00ED10A6">
        <w:rPr>
          <w:rFonts w:ascii="Arial" w:eastAsiaTheme="minorHAnsi" w:hAnsi="Arial" w:cs="Arial"/>
          <w:b/>
          <w:bCs/>
          <w:lang w:val="en" w:eastAsia="en-US"/>
        </w:rPr>
        <w:t xml:space="preserve"> Norwich South recycling centre open</w:t>
      </w:r>
      <w:r w:rsidR="008F6711" w:rsidRPr="00ED10A6">
        <w:rPr>
          <w:rFonts w:ascii="Arial" w:eastAsiaTheme="minorHAnsi" w:hAnsi="Arial" w:cs="Arial"/>
          <w:b/>
          <w:bCs/>
          <w:lang w:val="en" w:eastAsia="en-US"/>
        </w:rPr>
        <w:t>ed</w:t>
      </w:r>
      <w:r w:rsidRPr="00ED10A6">
        <w:rPr>
          <w:rFonts w:ascii="Arial" w:eastAsiaTheme="minorHAnsi" w:hAnsi="Arial" w:cs="Arial"/>
          <w:b/>
          <w:bCs/>
          <w:lang w:val="en" w:eastAsia="en-US"/>
        </w:rPr>
        <w:t xml:space="preserve"> at Harford</w:t>
      </w:r>
      <w:r w:rsidRPr="00ED10A6">
        <w:rPr>
          <w:rFonts w:ascii="Arial" w:eastAsiaTheme="minorHAnsi" w:hAnsi="Arial" w:cs="Arial"/>
          <w:b/>
          <w:bCs/>
          <w:lang w:val="en" w:eastAsia="en-US"/>
        </w:rPr>
        <w:t xml:space="preserve"> </w:t>
      </w:r>
      <w:r w:rsidR="00300974" w:rsidRPr="00ED10A6">
        <w:rPr>
          <w:rFonts w:ascii="Arial" w:eastAsiaTheme="minorHAnsi" w:hAnsi="Arial" w:cs="Arial"/>
          <w:b/>
          <w:bCs/>
          <w:lang w:val="en" w:eastAsia="en-US"/>
        </w:rPr>
        <w:t xml:space="preserve">on </w:t>
      </w:r>
      <w:r w:rsidR="00990DD1" w:rsidRPr="00ED10A6">
        <w:rPr>
          <w:rFonts w:ascii="Arial" w:eastAsiaTheme="minorHAnsi" w:hAnsi="Arial" w:cs="Arial"/>
          <w:b/>
          <w:bCs/>
          <w:lang w:val="en" w:eastAsia="en-US"/>
        </w:rPr>
        <w:t>1 December.</w:t>
      </w:r>
      <w:r w:rsidR="008F6711" w:rsidRPr="00ED10A6">
        <w:rPr>
          <w:rFonts w:ascii="Arial" w:eastAsiaTheme="minorHAnsi" w:hAnsi="Arial" w:cs="Arial"/>
          <w:b/>
          <w:bCs/>
          <w:lang w:val="en" w:eastAsia="en-US"/>
        </w:rPr>
        <w:t xml:space="preserve"> </w:t>
      </w:r>
      <w:r w:rsidR="00990DD1" w:rsidRPr="00ED10A6">
        <w:rPr>
          <w:rFonts w:ascii="Arial" w:eastAsiaTheme="minorHAnsi" w:hAnsi="Arial" w:cs="Arial"/>
          <w:lang w:val="en" w:eastAsia="en-US"/>
        </w:rPr>
        <w:t>The £1.9m recycling centre is the sister site to the new Norwich North recycling centre that opened on 22 September. Together the two sites will provide improved recycling facilities for the growing greater Norwich area.</w:t>
      </w:r>
      <w:r w:rsidR="008F6711" w:rsidRPr="00ED10A6">
        <w:rPr>
          <w:rFonts w:ascii="Arial" w:eastAsiaTheme="minorHAnsi" w:hAnsi="Arial" w:cs="Arial"/>
          <w:b/>
          <w:bCs/>
          <w:lang w:val="en" w:eastAsia="en-US"/>
        </w:rPr>
        <w:t xml:space="preserve"> </w:t>
      </w:r>
      <w:r w:rsidR="00990DD1" w:rsidRPr="00ED10A6">
        <w:rPr>
          <w:rFonts w:ascii="Arial" w:eastAsiaTheme="minorHAnsi" w:hAnsi="Arial" w:cs="Arial"/>
          <w:lang w:val="en" w:eastAsia="en-US"/>
        </w:rPr>
        <w:t>The move to a larger site allows room for a one-way traffic system to smooth traffic flow and reduce queues, low-level bins meaning people will not have to climb steps to recycle their waste, and there is plenty of parking for cars, bicycles and vehicles with trailers.</w:t>
      </w:r>
    </w:p>
    <w:p w14:paraId="467D53B2" w14:textId="2D4FCC5F" w:rsidR="00F31C79" w:rsidRPr="00ED10A6" w:rsidRDefault="00F31C79" w:rsidP="00F31C79">
      <w:pPr>
        <w:pStyle w:val="NormalWeb"/>
        <w:shd w:val="clear" w:color="auto" w:fill="FFFFFF"/>
        <w:spacing w:before="0" w:beforeAutospacing="0" w:after="300" w:afterAutospacing="0"/>
        <w:jc w:val="both"/>
        <w:rPr>
          <w:rFonts w:ascii="Arial" w:eastAsiaTheme="minorHAnsi" w:hAnsi="Arial" w:cs="Arial"/>
          <w:b/>
          <w:bCs/>
          <w:lang w:val="en" w:eastAsia="en-US"/>
        </w:rPr>
      </w:pPr>
      <w:r w:rsidRPr="00ED10A6">
        <w:rPr>
          <w:rFonts w:ascii="Arial" w:eastAsiaTheme="minorHAnsi" w:hAnsi="Arial" w:cs="Arial"/>
          <w:b/>
          <w:bCs/>
          <w:lang w:val="en" w:eastAsia="en-US"/>
        </w:rPr>
        <w:lastRenderedPageBreak/>
        <w:t>Bookings are now open for</w:t>
      </w:r>
      <w:r w:rsidRPr="00ED10A6">
        <w:rPr>
          <w:rFonts w:ascii="Arial" w:hAnsi="Arial" w:cs="Arial"/>
          <w:b/>
          <w:bCs/>
          <w:color w:val="050505"/>
        </w:rPr>
        <w:t> </w:t>
      </w:r>
      <w:hyperlink r:id="rId10" w:tgtFrame="_blank" w:history="1">
        <w:r w:rsidRPr="00ED10A6">
          <w:rPr>
            <w:rStyle w:val="Hyperlink"/>
            <w:rFonts w:ascii="Arial" w:hAnsi="Arial" w:cs="Arial"/>
            <w:b/>
            <w:bCs/>
            <w:color w:val="4840E3"/>
            <w:u w:val="none"/>
          </w:rPr>
          <w:t>The Big Norfolk Holiday Fun</w:t>
        </w:r>
      </w:hyperlink>
      <w:r w:rsidRPr="00ED10A6">
        <w:rPr>
          <w:rFonts w:ascii="Arial" w:hAnsi="Arial" w:cs="Arial"/>
          <w:b/>
          <w:bCs/>
          <w:color w:val="050505"/>
        </w:rPr>
        <w:t xml:space="preserve">, </w:t>
      </w:r>
      <w:r w:rsidRPr="00ED10A6">
        <w:rPr>
          <w:rFonts w:ascii="Arial" w:eastAsiaTheme="minorHAnsi" w:hAnsi="Arial" w:cs="Arial"/>
          <w:b/>
          <w:bCs/>
          <w:lang w:val="en" w:eastAsia="en-US"/>
        </w:rPr>
        <w:t>a programme of free activities that will run over the Easter holidays for 5–16-year-olds across Norfolk.</w:t>
      </w:r>
      <w:r w:rsidR="008F6711" w:rsidRPr="00ED10A6">
        <w:rPr>
          <w:rFonts w:ascii="Arial" w:eastAsiaTheme="minorHAnsi" w:hAnsi="Arial" w:cs="Arial"/>
          <w:b/>
          <w:bCs/>
          <w:lang w:val="en" w:eastAsia="en-US"/>
        </w:rPr>
        <w:t xml:space="preserve"> </w:t>
      </w:r>
      <w:r w:rsidRPr="00ED10A6">
        <w:rPr>
          <w:rFonts w:ascii="Arial" w:eastAsiaTheme="minorHAnsi" w:hAnsi="Arial" w:cs="Arial"/>
          <w:lang w:val="en" w:eastAsia="en-US"/>
        </w:rPr>
        <w:t>The scheme is provided as part of the government’s Holiday Activities and Food (HAF) programme and is being delivered by Norfolk County Council in partnership with Active Norfolk.</w:t>
      </w:r>
      <w:r w:rsidR="00F561D4" w:rsidRPr="00ED10A6">
        <w:rPr>
          <w:rFonts w:ascii="Arial" w:eastAsiaTheme="minorHAnsi" w:hAnsi="Arial" w:cs="Arial"/>
          <w:b/>
          <w:bCs/>
          <w:lang w:val="en" w:eastAsia="en-US"/>
        </w:rPr>
        <w:t xml:space="preserve"> </w:t>
      </w:r>
      <w:r w:rsidRPr="00ED10A6">
        <w:rPr>
          <w:rFonts w:ascii="Arial" w:eastAsiaTheme="minorHAnsi" w:hAnsi="Arial" w:cs="Arial"/>
          <w:lang w:val="en" w:eastAsia="en-US"/>
        </w:rPr>
        <w:t xml:space="preserve">After the success of HAF over the Christmas break and some brilliant feedback from parents, it’s returning from 4 April though till 19 April with free activities for children eligible for means-tested free school meals. </w:t>
      </w:r>
    </w:p>
    <w:p w14:paraId="705D1CCA" w14:textId="77777777" w:rsidR="00F31C79" w:rsidRPr="00ED10A6" w:rsidRDefault="00F31C79" w:rsidP="000369D3">
      <w:pPr>
        <w:pStyle w:val="NormalWeb"/>
        <w:shd w:val="clear" w:color="auto" w:fill="FFFFFF"/>
        <w:spacing w:before="0" w:beforeAutospacing="0" w:after="300" w:afterAutospacing="0"/>
        <w:jc w:val="both"/>
        <w:rPr>
          <w:rFonts w:ascii="Arial" w:eastAsiaTheme="minorHAnsi" w:hAnsi="Arial" w:cs="Arial"/>
          <w:lang w:val="en" w:eastAsia="en-US"/>
        </w:rPr>
      </w:pPr>
    </w:p>
    <w:p w14:paraId="4190DAD2" w14:textId="77777777" w:rsidR="000369D3" w:rsidRPr="00ED10A6" w:rsidRDefault="000369D3" w:rsidP="00706E50">
      <w:pPr>
        <w:pStyle w:val="NormalWeb"/>
        <w:shd w:val="clear" w:color="auto" w:fill="FFFFFF"/>
        <w:spacing w:before="0" w:beforeAutospacing="0" w:after="300" w:afterAutospacing="0"/>
        <w:jc w:val="both"/>
        <w:rPr>
          <w:rFonts w:ascii="Arial" w:eastAsiaTheme="minorHAnsi" w:hAnsi="Arial" w:cs="Arial"/>
          <w:lang w:val="en" w:eastAsia="en-US"/>
        </w:rPr>
      </w:pPr>
    </w:p>
    <w:p w14:paraId="058361B3" w14:textId="77777777" w:rsidR="00237BCC" w:rsidRPr="00ED10A6" w:rsidRDefault="00237BCC" w:rsidP="00DE6692">
      <w:pPr>
        <w:pStyle w:val="NormalWeb"/>
        <w:shd w:val="clear" w:color="auto" w:fill="FFFFFF"/>
        <w:spacing w:before="0" w:beforeAutospacing="0" w:after="300" w:afterAutospacing="0"/>
        <w:jc w:val="both"/>
        <w:rPr>
          <w:rFonts w:ascii="Arial" w:eastAsiaTheme="minorHAnsi" w:hAnsi="Arial" w:cs="Arial"/>
          <w:lang w:val="en" w:eastAsia="en-US"/>
        </w:rPr>
      </w:pPr>
    </w:p>
    <w:p w14:paraId="248263A4" w14:textId="77777777" w:rsidR="00955E59" w:rsidRPr="00ED10A6" w:rsidRDefault="00955E59" w:rsidP="00990DD1">
      <w:pPr>
        <w:pStyle w:val="NormalWeb"/>
        <w:shd w:val="clear" w:color="auto" w:fill="FFFFFF"/>
        <w:spacing w:before="0" w:beforeAutospacing="0" w:after="300" w:afterAutospacing="0"/>
        <w:jc w:val="both"/>
        <w:rPr>
          <w:rFonts w:ascii="Arial" w:eastAsiaTheme="minorHAnsi" w:hAnsi="Arial" w:cs="Arial"/>
          <w:lang w:val="en" w:eastAsia="en-US"/>
        </w:rPr>
      </w:pPr>
    </w:p>
    <w:p w14:paraId="32BB2C32" w14:textId="77777777" w:rsidR="00990DD1" w:rsidRPr="00ED10A6" w:rsidRDefault="00990DD1" w:rsidP="00DF4AEB">
      <w:pPr>
        <w:jc w:val="both"/>
        <w:rPr>
          <w:rFonts w:ascii="Arial" w:hAnsi="Arial" w:cs="Arial"/>
          <w:sz w:val="24"/>
          <w:szCs w:val="24"/>
          <w:lang w:val="en"/>
        </w:rPr>
      </w:pPr>
    </w:p>
    <w:p w14:paraId="0AF1A1FC" w14:textId="72DFE46F" w:rsidR="00743EEA" w:rsidRPr="00ED10A6" w:rsidRDefault="00743EEA">
      <w:pPr>
        <w:rPr>
          <w:rFonts w:ascii="Arial" w:hAnsi="Arial" w:cs="Arial"/>
          <w:color w:val="067A46"/>
          <w:sz w:val="24"/>
          <w:szCs w:val="24"/>
          <w:shd w:val="clear" w:color="auto" w:fill="F6FDE9"/>
        </w:rPr>
      </w:pPr>
    </w:p>
    <w:p w14:paraId="21FB54C9" w14:textId="77777777" w:rsidR="00743EEA" w:rsidRPr="00ED10A6" w:rsidRDefault="00743EEA">
      <w:pPr>
        <w:rPr>
          <w:rFonts w:ascii="Arial" w:hAnsi="Arial" w:cs="Arial"/>
          <w:sz w:val="24"/>
          <w:szCs w:val="24"/>
        </w:rPr>
      </w:pPr>
    </w:p>
    <w:sectPr w:rsidR="00743EEA" w:rsidRPr="00ED10A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07A63" w14:textId="77777777" w:rsidR="00A96E39" w:rsidRDefault="00A96E39" w:rsidP="00A96E39">
      <w:pPr>
        <w:spacing w:after="0" w:line="240" w:lineRule="auto"/>
      </w:pPr>
      <w:r>
        <w:separator/>
      </w:r>
    </w:p>
  </w:endnote>
  <w:endnote w:type="continuationSeparator" w:id="0">
    <w:p w14:paraId="191E6F96" w14:textId="77777777" w:rsidR="00A96E39" w:rsidRDefault="00A96E39" w:rsidP="00A96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Calibri"/>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775485"/>
      <w:docPartObj>
        <w:docPartGallery w:val="Page Numbers (Bottom of Page)"/>
        <w:docPartUnique/>
      </w:docPartObj>
    </w:sdtPr>
    <w:sdtEndPr>
      <w:rPr>
        <w:noProof/>
      </w:rPr>
    </w:sdtEndPr>
    <w:sdtContent>
      <w:p w14:paraId="7EDA5DCE" w14:textId="2EECA820" w:rsidR="00A96E39" w:rsidRDefault="00A96E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3737E8" w14:textId="77777777" w:rsidR="00A96E39" w:rsidRDefault="00A96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E631" w14:textId="77777777" w:rsidR="00A96E39" w:rsidRDefault="00A96E39" w:rsidP="00A96E39">
      <w:pPr>
        <w:spacing w:after="0" w:line="240" w:lineRule="auto"/>
      </w:pPr>
      <w:r>
        <w:separator/>
      </w:r>
    </w:p>
  </w:footnote>
  <w:footnote w:type="continuationSeparator" w:id="0">
    <w:p w14:paraId="6D01D280" w14:textId="77777777" w:rsidR="00A96E39" w:rsidRDefault="00A96E39" w:rsidP="00A96E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B759D"/>
    <w:multiLevelType w:val="multilevel"/>
    <w:tmpl w:val="B8507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F929D7"/>
    <w:multiLevelType w:val="multilevel"/>
    <w:tmpl w:val="92F4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346350"/>
    <w:multiLevelType w:val="hybridMultilevel"/>
    <w:tmpl w:val="BCEC62DE"/>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3" w15:restartNumberingAfterBreak="0">
    <w:nsid w:val="505C25F2"/>
    <w:multiLevelType w:val="hybridMultilevel"/>
    <w:tmpl w:val="E3860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D30713"/>
    <w:multiLevelType w:val="multilevel"/>
    <w:tmpl w:val="243E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230549"/>
    <w:multiLevelType w:val="hybridMultilevel"/>
    <w:tmpl w:val="C0448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B35"/>
    <w:rsid w:val="000369D3"/>
    <w:rsid w:val="0009224A"/>
    <w:rsid w:val="00114320"/>
    <w:rsid w:val="001171C0"/>
    <w:rsid w:val="001177B9"/>
    <w:rsid w:val="00144057"/>
    <w:rsid w:val="00156859"/>
    <w:rsid w:val="00197B51"/>
    <w:rsid w:val="001A185C"/>
    <w:rsid w:val="001B2550"/>
    <w:rsid w:val="001D1191"/>
    <w:rsid w:val="001D6A99"/>
    <w:rsid w:val="00212BD2"/>
    <w:rsid w:val="0022201B"/>
    <w:rsid w:val="00227023"/>
    <w:rsid w:val="00237BCC"/>
    <w:rsid w:val="00250E8A"/>
    <w:rsid w:val="0029331C"/>
    <w:rsid w:val="002A39E0"/>
    <w:rsid w:val="002A772C"/>
    <w:rsid w:val="00300974"/>
    <w:rsid w:val="00326077"/>
    <w:rsid w:val="00341765"/>
    <w:rsid w:val="00345854"/>
    <w:rsid w:val="0038663E"/>
    <w:rsid w:val="003D2C5E"/>
    <w:rsid w:val="003D3F65"/>
    <w:rsid w:val="003F2413"/>
    <w:rsid w:val="003F63D7"/>
    <w:rsid w:val="004072B6"/>
    <w:rsid w:val="0042295D"/>
    <w:rsid w:val="00431B33"/>
    <w:rsid w:val="004354CD"/>
    <w:rsid w:val="00470421"/>
    <w:rsid w:val="004731FF"/>
    <w:rsid w:val="004D2197"/>
    <w:rsid w:val="004E1E8F"/>
    <w:rsid w:val="00500CA5"/>
    <w:rsid w:val="00506696"/>
    <w:rsid w:val="00515404"/>
    <w:rsid w:val="00520805"/>
    <w:rsid w:val="005A5977"/>
    <w:rsid w:val="005C3B7B"/>
    <w:rsid w:val="005C6B08"/>
    <w:rsid w:val="005D481E"/>
    <w:rsid w:val="005E0C74"/>
    <w:rsid w:val="005E6371"/>
    <w:rsid w:val="005F0396"/>
    <w:rsid w:val="00615E60"/>
    <w:rsid w:val="00634027"/>
    <w:rsid w:val="00634B29"/>
    <w:rsid w:val="006425EF"/>
    <w:rsid w:val="00651B4E"/>
    <w:rsid w:val="00660957"/>
    <w:rsid w:val="00666F4B"/>
    <w:rsid w:val="006A545F"/>
    <w:rsid w:val="006F193D"/>
    <w:rsid w:val="006F3BEB"/>
    <w:rsid w:val="00706E50"/>
    <w:rsid w:val="007320E8"/>
    <w:rsid w:val="00743EEA"/>
    <w:rsid w:val="00744BD7"/>
    <w:rsid w:val="007D2EB4"/>
    <w:rsid w:val="007D7EC9"/>
    <w:rsid w:val="00805DEC"/>
    <w:rsid w:val="008168F5"/>
    <w:rsid w:val="008460D1"/>
    <w:rsid w:val="00861FC6"/>
    <w:rsid w:val="0088015F"/>
    <w:rsid w:val="008B6206"/>
    <w:rsid w:val="008D43EE"/>
    <w:rsid w:val="008E1E43"/>
    <w:rsid w:val="008F5FC8"/>
    <w:rsid w:val="008F6711"/>
    <w:rsid w:val="00906B35"/>
    <w:rsid w:val="00927F4C"/>
    <w:rsid w:val="0093022F"/>
    <w:rsid w:val="00946837"/>
    <w:rsid w:val="00954C0B"/>
    <w:rsid w:val="00955E59"/>
    <w:rsid w:val="00990DD1"/>
    <w:rsid w:val="0099281F"/>
    <w:rsid w:val="009A39BE"/>
    <w:rsid w:val="009B3AC7"/>
    <w:rsid w:val="009D6557"/>
    <w:rsid w:val="009F3379"/>
    <w:rsid w:val="00A03180"/>
    <w:rsid w:val="00A23168"/>
    <w:rsid w:val="00A5193E"/>
    <w:rsid w:val="00A70426"/>
    <w:rsid w:val="00A82E64"/>
    <w:rsid w:val="00A96E39"/>
    <w:rsid w:val="00AA1DD5"/>
    <w:rsid w:val="00AA2DEF"/>
    <w:rsid w:val="00AA578F"/>
    <w:rsid w:val="00AA66E8"/>
    <w:rsid w:val="00B1253E"/>
    <w:rsid w:val="00B3084B"/>
    <w:rsid w:val="00B40BCB"/>
    <w:rsid w:val="00B55D37"/>
    <w:rsid w:val="00B6695D"/>
    <w:rsid w:val="00B7490C"/>
    <w:rsid w:val="00B75386"/>
    <w:rsid w:val="00B843D7"/>
    <w:rsid w:val="00B93DAD"/>
    <w:rsid w:val="00C13D0E"/>
    <w:rsid w:val="00C37436"/>
    <w:rsid w:val="00C510E9"/>
    <w:rsid w:val="00C603EF"/>
    <w:rsid w:val="00C60E8F"/>
    <w:rsid w:val="00C9222C"/>
    <w:rsid w:val="00CE6CE3"/>
    <w:rsid w:val="00D135ED"/>
    <w:rsid w:val="00D20C13"/>
    <w:rsid w:val="00D44340"/>
    <w:rsid w:val="00D5131F"/>
    <w:rsid w:val="00DD3AA9"/>
    <w:rsid w:val="00DE6692"/>
    <w:rsid w:val="00DF3629"/>
    <w:rsid w:val="00DF4AEB"/>
    <w:rsid w:val="00DF73F5"/>
    <w:rsid w:val="00E15573"/>
    <w:rsid w:val="00E17840"/>
    <w:rsid w:val="00E36574"/>
    <w:rsid w:val="00E84322"/>
    <w:rsid w:val="00ED10A6"/>
    <w:rsid w:val="00EE3E55"/>
    <w:rsid w:val="00EF69A8"/>
    <w:rsid w:val="00F01EB1"/>
    <w:rsid w:val="00F157F4"/>
    <w:rsid w:val="00F2720A"/>
    <w:rsid w:val="00F31C79"/>
    <w:rsid w:val="00F3398B"/>
    <w:rsid w:val="00F561D4"/>
    <w:rsid w:val="00F72817"/>
    <w:rsid w:val="00F8196C"/>
    <w:rsid w:val="00F97BCC"/>
    <w:rsid w:val="00FC58A6"/>
    <w:rsid w:val="00FD0F88"/>
    <w:rsid w:val="00FD7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DD4A5"/>
  <w15:chartTrackingRefBased/>
  <w15:docId w15:val="{BDF92CBC-8A91-4982-8B7A-D025666F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339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3E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5">
    <w:name w:val="s5"/>
    <w:basedOn w:val="Normal"/>
    <w:rsid w:val="00743EEA"/>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F3398B"/>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F3398B"/>
    <w:rPr>
      <w:b/>
      <w:bCs/>
    </w:rPr>
  </w:style>
  <w:style w:type="character" w:styleId="Hyperlink">
    <w:name w:val="Hyperlink"/>
    <w:basedOn w:val="DefaultParagraphFont"/>
    <w:uiPriority w:val="99"/>
    <w:semiHidden/>
    <w:unhideWhenUsed/>
    <w:rsid w:val="005D481E"/>
    <w:rPr>
      <w:color w:val="0000FF"/>
      <w:u w:val="single"/>
    </w:rPr>
  </w:style>
  <w:style w:type="paragraph" w:styleId="ListParagraph">
    <w:name w:val="List Paragraph"/>
    <w:basedOn w:val="Normal"/>
    <w:uiPriority w:val="34"/>
    <w:qFormat/>
    <w:rsid w:val="00B40BCB"/>
    <w:pPr>
      <w:ind w:left="720"/>
      <w:contextualSpacing/>
    </w:pPr>
  </w:style>
  <w:style w:type="paragraph" w:styleId="Header">
    <w:name w:val="header"/>
    <w:basedOn w:val="Normal"/>
    <w:link w:val="HeaderChar"/>
    <w:uiPriority w:val="99"/>
    <w:unhideWhenUsed/>
    <w:rsid w:val="00A96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E39"/>
  </w:style>
  <w:style w:type="paragraph" w:styleId="Footer">
    <w:name w:val="footer"/>
    <w:basedOn w:val="Normal"/>
    <w:link w:val="FooterChar"/>
    <w:uiPriority w:val="99"/>
    <w:unhideWhenUsed/>
    <w:rsid w:val="00A96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52323">
      <w:bodyDiv w:val="1"/>
      <w:marLeft w:val="0"/>
      <w:marRight w:val="0"/>
      <w:marTop w:val="0"/>
      <w:marBottom w:val="0"/>
      <w:divBdr>
        <w:top w:val="none" w:sz="0" w:space="0" w:color="auto"/>
        <w:left w:val="none" w:sz="0" w:space="0" w:color="auto"/>
        <w:bottom w:val="none" w:sz="0" w:space="0" w:color="auto"/>
        <w:right w:val="none" w:sz="0" w:space="0" w:color="auto"/>
      </w:divBdr>
    </w:div>
    <w:div w:id="250554871">
      <w:bodyDiv w:val="1"/>
      <w:marLeft w:val="0"/>
      <w:marRight w:val="0"/>
      <w:marTop w:val="0"/>
      <w:marBottom w:val="0"/>
      <w:divBdr>
        <w:top w:val="none" w:sz="0" w:space="0" w:color="auto"/>
        <w:left w:val="none" w:sz="0" w:space="0" w:color="auto"/>
        <w:bottom w:val="none" w:sz="0" w:space="0" w:color="auto"/>
        <w:right w:val="none" w:sz="0" w:space="0" w:color="auto"/>
      </w:divBdr>
    </w:div>
    <w:div w:id="491144027">
      <w:bodyDiv w:val="1"/>
      <w:marLeft w:val="0"/>
      <w:marRight w:val="0"/>
      <w:marTop w:val="0"/>
      <w:marBottom w:val="0"/>
      <w:divBdr>
        <w:top w:val="none" w:sz="0" w:space="0" w:color="auto"/>
        <w:left w:val="none" w:sz="0" w:space="0" w:color="auto"/>
        <w:bottom w:val="none" w:sz="0" w:space="0" w:color="auto"/>
        <w:right w:val="none" w:sz="0" w:space="0" w:color="auto"/>
      </w:divBdr>
    </w:div>
    <w:div w:id="658388462">
      <w:bodyDiv w:val="1"/>
      <w:marLeft w:val="0"/>
      <w:marRight w:val="0"/>
      <w:marTop w:val="0"/>
      <w:marBottom w:val="0"/>
      <w:divBdr>
        <w:top w:val="none" w:sz="0" w:space="0" w:color="auto"/>
        <w:left w:val="none" w:sz="0" w:space="0" w:color="auto"/>
        <w:bottom w:val="none" w:sz="0" w:space="0" w:color="auto"/>
        <w:right w:val="none" w:sz="0" w:space="0" w:color="auto"/>
      </w:divBdr>
    </w:div>
    <w:div w:id="690296797">
      <w:bodyDiv w:val="1"/>
      <w:marLeft w:val="0"/>
      <w:marRight w:val="0"/>
      <w:marTop w:val="0"/>
      <w:marBottom w:val="0"/>
      <w:divBdr>
        <w:top w:val="none" w:sz="0" w:space="0" w:color="auto"/>
        <w:left w:val="none" w:sz="0" w:space="0" w:color="auto"/>
        <w:bottom w:val="none" w:sz="0" w:space="0" w:color="auto"/>
        <w:right w:val="none" w:sz="0" w:space="0" w:color="auto"/>
      </w:divBdr>
    </w:div>
    <w:div w:id="778063782">
      <w:bodyDiv w:val="1"/>
      <w:marLeft w:val="0"/>
      <w:marRight w:val="0"/>
      <w:marTop w:val="0"/>
      <w:marBottom w:val="0"/>
      <w:divBdr>
        <w:top w:val="none" w:sz="0" w:space="0" w:color="auto"/>
        <w:left w:val="none" w:sz="0" w:space="0" w:color="auto"/>
        <w:bottom w:val="none" w:sz="0" w:space="0" w:color="auto"/>
        <w:right w:val="none" w:sz="0" w:space="0" w:color="auto"/>
      </w:divBdr>
    </w:div>
    <w:div w:id="803936494">
      <w:bodyDiv w:val="1"/>
      <w:marLeft w:val="0"/>
      <w:marRight w:val="0"/>
      <w:marTop w:val="0"/>
      <w:marBottom w:val="0"/>
      <w:divBdr>
        <w:top w:val="none" w:sz="0" w:space="0" w:color="auto"/>
        <w:left w:val="none" w:sz="0" w:space="0" w:color="auto"/>
        <w:bottom w:val="none" w:sz="0" w:space="0" w:color="auto"/>
        <w:right w:val="none" w:sz="0" w:space="0" w:color="auto"/>
      </w:divBdr>
    </w:div>
    <w:div w:id="854003992">
      <w:bodyDiv w:val="1"/>
      <w:marLeft w:val="0"/>
      <w:marRight w:val="0"/>
      <w:marTop w:val="0"/>
      <w:marBottom w:val="0"/>
      <w:divBdr>
        <w:top w:val="none" w:sz="0" w:space="0" w:color="auto"/>
        <w:left w:val="none" w:sz="0" w:space="0" w:color="auto"/>
        <w:bottom w:val="none" w:sz="0" w:space="0" w:color="auto"/>
        <w:right w:val="none" w:sz="0" w:space="0" w:color="auto"/>
      </w:divBdr>
    </w:div>
    <w:div w:id="903030736">
      <w:bodyDiv w:val="1"/>
      <w:marLeft w:val="0"/>
      <w:marRight w:val="0"/>
      <w:marTop w:val="0"/>
      <w:marBottom w:val="0"/>
      <w:divBdr>
        <w:top w:val="none" w:sz="0" w:space="0" w:color="auto"/>
        <w:left w:val="none" w:sz="0" w:space="0" w:color="auto"/>
        <w:bottom w:val="none" w:sz="0" w:space="0" w:color="auto"/>
        <w:right w:val="none" w:sz="0" w:space="0" w:color="auto"/>
      </w:divBdr>
    </w:div>
    <w:div w:id="937061932">
      <w:bodyDiv w:val="1"/>
      <w:marLeft w:val="0"/>
      <w:marRight w:val="0"/>
      <w:marTop w:val="0"/>
      <w:marBottom w:val="0"/>
      <w:divBdr>
        <w:top w:val="none" w:sz="0" w:space="0" w:color="auto"/>
        <w:left w:val="none" w:sz="0" w:space="0" w:color="auto"/>
        <w:bottom w:val="none" w:sz="0" w:space="0" w:color="auto"/>
        <w:right w:val="none" w:sz="0" w:space="0" w:color="auto"/>
      </w:divBdr>
    </w:div>
    <w:div w:id="957106608">
      <w:bodyDiv w:val="1"/>
      <w:marLeft w:val="0"/>
      <w:marRight w:val="0"/>
      <w:marTop w:val="0"/>
      <w:marBottom w:val="0"/>
      <w:divBdr>
        <w:top w:val="none" w:sz="0" w:space="0" w:color="auto"/>
        <w:left w:val="none" w:sz="0" w:space="0" w:color="auto"/>
        <w:bottom w:val="none" w:sz="0" w:space="0" w:color="auto"/>
        <w:right w:val="none" w:sz="0" w:space="0" w:color="auto"/>
      </w:divBdr>
    </w:div>
    <w:div w:id="1047219660">
      <w:bodyDiv w:val="1"/>
      <w:marLeft w:val="0"/>
      <w:marRight w:val="0"/>
      <w:marTop w:val="0"/>
      <w:marBottom w:val="0"/>
      <w:divBdr>
        <w:top w:val="none" w:sz="0" w:space="0" w:color="auto"/>
        <w:left w:val="none" w:sz="0" w:space="0" w:color="auto"/>
        <w:bottom w:val="none" w:sz="0" w:space="0" w:color="auto"/>
        <w:right w:val="none" w:sz="0" w:space="0" w:color="auto"/>
      </w:divBdr>
    </w:div>
    <w:div w:id="1095786965">
      <w:bodyDiv w:val="1"/>
      <w:marLeft w:val="0"/>
      <w:marRight w:val="0"/>
      <w:marTop w:val="0"/>
      <w:marBottom w:val="0"/>
      <w:divBdr>
        <w:top w:val="none" w:sz="0" w:space="0" w:color="auto"/>
        <w:left w:val="none" w:sz="0" w:space="0" w:color="auto"/>
        <w:bottom w:val="none" w:sz="0" w:space="0" w:color="auto"/>
        <w:right w:val="none" w:sz="0" w:space="0" w:color="auto"/>
      </w:divBdr>
    </w:div>
    <w:div w:id="1125780835">
      <w:bodyDiv w:val="1"/>
      <w:marLeft w:val="0"/>
      <w:marRight w:val="0"/>
      <w:marTop w:val="0"/>
      <w:marBottom w:val="0"/>
      <w:divBdr>
        <w:top w:val="none" w:sz="0" w:space="0" w:color="auto"/>
        <w:left w:val="none" w:sz="0" w:space="0" w:color="auto"/>
        <w:bottom w:val="none" w:sz="0" w:space="0" w:color="auto"/>
        <w:right w:val="none" w:sz="0" w:space="0" w:color="auto"/>
      </w:divBdr>
    </w:div>
    <w:div w:id="1146891656">
      <w:bodyDiv w:val="1"/>
      <w:marLeft w:val="0"/>
      <w:marRight w:val="0"/>
      <w:marTop w:val="0"/>
      <w:marBottom w:val="0"/>
      <w:divBdr>
        <w:top w:val="none" w:sz="0" w:space="0" w:color="auto"/>
        <w:left w:val="none" w:sz="0" w:space="0" w:color="auto"/>
        <w:bottom w:val="none" w:sz="0" w:space="0" w:color="auto"/>
        <w:right w:val="none" w:sz="0" w:space="0" w:color="auto"/>
      </w:divBdr>
    </w:div>
    <w:div w:id="1182822378">
      <w:bodyDiv w:val="1"/>
      <w:marLeft w:val="0"/>
      <w:marRight w:val="0"/>
      <w:marTop w:val="0"/>
      <w:marBottom w:val="0"/>
      <w:divBdr>
        <w:top w:val="none" w:sz="0" w:space="0" w:color="auto"/>
        <w:left w:val="none" w:sz="0" w:space="0" w:color="auto"/>
        <w:bottom w:val="none" w:sz="0" w:space="0" w:color="auto"/>
        <w:right w:val="none" w:sz="0" w:space="0" w:color="auto"/>
      </w:divBdr>
    </w:div>
    <w:div w:id="1265041923">
      <w:bodyDiv w:val="1"/>
      <w:marLeft w:val="0"/>
      <w:marRight w:val="0"/>
      <w:marTop w:val="0"/>
      <w:marBottom w:val="0"/>
      <w:divBdr>
        <w:top w:val="none" w:sz="0" w:space="0" w:color="auto"/>
        <w:left w:val="none" w:sz="0" w:space="0" w:color="auto"/>
        <w:bottom w:val="none" w:sz="0" w:space="0" w:color="auto"/>
        <w:right w:val="none" w:sz="0" w:space="0" w:color="auto"/>
      </w:divBdr>
    </w:div>
    <w:div w:id="1561475344">
      <w:bodyDiv w:val="1"/>
      <w:marLeft w:val="0"/>
      <w:marRight w:val="0"/>
      <w:marTop w:val="0"/>
      <w:marBottom w:val="0"/>
      <w:divBdr>
        <w:top w:val="none" w:sz="0" w:space="0" w:color="auto"/>
        <w:left w:val="none" w:sz="0" w:space="0" w:color="auto"/>
        <w:bottom w:val="none" w:sz="0" w:space="0" w:color="auto"/>
        <w:right w:val="none" w:sz="0" w:space="0" w:color="auto"/>
      </w:divBdr>
    </w:div>
    <w:div w:id="1649359534">
      <w:bodyDiv w:val="1"/>
      <w:marLeft w:val="0"/>
      <w:marRight w:val="0"/>
      <w:marTop w:val="0"/>
      <w:marBottom w:val="0"/>
      <w:divBdr>
        <w:top w:val="none" w:sz="0" w:space="0" w:color="auto"/>
        <w:left w:val="none" w:sz="0" w:space="0" w:color="auto"/>
        <w:bottom w:val="none" w:sz="0" w:space="0" w:color="auto"/>
        <w:right w:val="none" w:sz="0" w:space="0" w:color="auto"/>
      </w:divBdr>
    </w:div>
    <w:div w:id="1718696141">
      <w:bodyDiv w:val="1"/>
      <w:marLeft w:val="0"/>
      <w:marRight w:val="0"/>
      <w:marTop w:val="0"/>
      <w:marBottom w:val="0"/>
      <w:divBdr>
        <w:top w:val="none" w:sz="0" w:space="0" w:color="auto"/>
        <w:left w:val="none" w:sz="0" w:space="0" w:color="auto"/>
        <w:bottom w:val="none" w:sz="0" w:space="0" w:color="auto"/>
        <w:right w:val="none" w:sz="0" w:space="0" w:color="auto"/>
      </w:divBdr>
    </w:div>
    <w:div w:id="1779520421">
      <w:bodyDiv w:val="1"/>
      <w:marLeft w:val="0"/>
      <w:marRight w:val="0"/>
      <w:marTop w:val="0"/>
      <w:marBottom w:val="0"/>
      <w:divBdr>
        <w:top w:val="none" w:sz="0" w:space="0" w:color="auto"/>
        <w:left w:val="none" w:sz="0" w:space="0" w:color="auto"/>
        <w:bottom w:val="none" w:sz="0" w:space="0" w:color="auto"/>
        <w:right w:val="none" w:sz="0" w:space="0" w:color="auto"/>
      </w:divBdr>
    </w:div>
    <w:div w:id="1845120137">
      <w:bodyDiv w:val="1"/>
      <w:marLeft w:val="0"/>
      <w:marRight w:val="0"/>
      <w:marTop w:val="0"/>
      <w:marBottom w:val="0"/>
      <w:divBdr>
        <w:top w:val="none" w:sz="0" w:space="0" w:color="auto"/>
        <w:left w:val="none" w:sz="0" w:space="0" w:color="auto"/>
        <w:bottom w:val="none" w:sz="0" w:space="0" w:color="auto"/>
        <w:right w:val="none" w:sz="0" w:space="0" w:color="auto"/>
      </w:divBdr>
    </w:div>
    <w:div w:id="1899976108">
      <w:bodyDiv w:val="1"/>
      <w:marLeft w:val="0"/>
      <w:marRight w:val="0"/>
      <w:marTop w:val="0"/>
      <w:marBottom w:val="0"/>
      <w:divBdr>
        <w:top w:val="none" w:sz="0" w:space="0" w:color="auto"/>
        <w:left w:val="none" w:sz="0" w:space="0" w:color="auto"/>
        <w:bottom w:val="none" w:sz="0" w:space="0" w:color="auto"/>
        <w:right w:val="none" w:sz="0" w:space="0" w:color="auto"/>
      </w:divBdr>
    </w:div>
    <w:div w:id="195998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folk.gov.uk/business/grants-and-funding/norfolk-social-infrastructure-fu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orfolk.gov.uk/safety/floo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activenorfolk.org/public/bignorfolkholidayfun/" TargetMode="External"/><Relationship Id="rId4" Type="http://schemas.openxmlformats.org/officeDocument/2006/relationships/webSettings" Target="webSettings.xml"/><Relationship Id="rId9" Type="http://schemas.openxmlformats.org/officeDocument/2006/relationships/hyperlink" Target="https://www.norfolk.gov.uk/news/2019/10/consistently-strong-decision-making-helping-families-get-the-right-help-first-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8469</TotalTime>
  <Pages>5</Pages>
  <Words>1876</Words>
  <Characters>10698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Guy</dc:creator>
  <cp:keywords/>
  <dc:description/>
  <cp:lastModifiedBy>Proctor, Andrew - Leader of the Council</cp:lastModifiedBy>
  <cp:revision>139</cp:revision>
  <dcterms:created xsi:type="dcterms:W3CDTF">2022-02-22T11:06:00Z</dcterms:created>
  <dcterms:modified xsi:type="dcterms:W3CDTF">2022-03-29T17:39:00Z</dcterms:modified>
</cp:coreProperties>
</file>