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29" w:rsidRDefault="006553FE" w:rsidP="006553FE">
      <w:pPr>
        <w:pStyle w:val="Heading1"/>
        <w:spacing w:before="120"/>
      </w:pPr>
      <w:r>
        <w:t>Brundall Parish Council</w:t>
      </w:r>
    </w:p>
    <w:p w:rsidR="006553FE" w:rsidRDefault="006553FE" w:rsidP="006553FE">
      <w:pPr>
        <w:pStyle w:val="Title"/>
      </w:pPr>
      <w:r>
        <w:t>Staffing Structure</w:t>
      </w:r>
    </w:p>
    <w:p w:rsidR="006553FE" w:rsidRDefault="006553FE" w:rsidP="006553FE">
      <w:r w:rsidRPr="00B50E4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3pt;margin-top:20.5pt;width:179.65pt;height:33.4pt;z-index:251660288;mso-width-percent:400;mso-height-percent:200;mso-width-percent:400;mso-height-percent:200;mso-width-relative:margin;mso-height-relative:margin" fillcolor="white [3201]" strokecolor="#4f81bd [3204]" strokeweight="1pt">
            <v:stroke dashstyle="dash"/>
            <v:shadow color="#868686"/>
            <v:textbox style="mso-fit-shape-to-text:t">
              <w:txbxContent>
                <w:p w:rsidR="006553FE" w:rsidRPr="006553FE" w:rsidRDefault="006553FE" w:rsidP="006553FE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6553FE">
                    <w:rPr>
                      <w:sz w:val="36"/>
                    </w:rPr>
                    <w:t>Council</w:t>
                  </w:r>
                </w:p>
              </w:txbxContent>
            </v:textbox>
          </v:shape>
        </w:pict>
      </w:r>
    </w:p>
    <w:p w:rsidR="006553FE" w:rsidRPr="006553FE" w:rsidRDefault="006553FE" w:rsidP="006553F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1.75pt;margin-top:108.6pt;width:230.25pt;height:46.8pt;z-index:251667456" o:connectortype="straight"/>
        </w:pict>
      </w:r>
      <w:r>
        <w:rPr>
          <w:noProof/>
          <w:lang w:eastAsia="en-GB"/>
        </w:rPr>
        <w:pict>
          <v:shape id="_x0000_s1030" type="#_x0000_t32" style="position:absolute;margin-left:218.25pt;margin-top:25.75pt;width:153.75pt;height:129.65pt;z-index:251666432" o:connectortype="straight"/>
        </w:pict>
      </w:r>
      <w:r>
        <w:rPr>
          <w:noProof/>
          <w:lang w:eastAsia="en-GB"/>
        </w:rPr>
        <w:pict>
          <v:shape id="_x0000_s1029" type="#_x0000_t32" style="position:absolute;margin-left:141.75pt;margin-top:25.75pt;width:76.5pt;height:57.55pt;flip:x;z-index:251665408" o:connectortype="straight"/>
        </w:pict>
      </w:r>
      <w:r w:rsidRPr="00B50E4C">
        <w:rPr>
          <w:noProof/>
          <w:lang w:val="en-US" w:eastAsia="zh-TW"/>
        </w:rPr>
        <w:pict>
          <v:shape id="_x0000_s1028" type="#_x0000_t202" style="position:absolute;margin-left:272.4pt;margin-top:154.9pt;width:179.45pt;height:25.3pt;z-index:251664384;mso-width-percent:400;mso-height-percent:200;mso-width-percent:400;mso-height-percent:200;mso-width-relative:margin;mso-height-relative:margin" fillcolor="white [3201]" strokecolor="#4f81bd [3204]" strokeweight="1pt">
            <v:stroke dashstyle="dash"/>
            <v:shadow color="#868686"/>
            <v:textbox style="mso-next-textbox:#_x0000_s1028;mso-fit-shape-to-text:t">
              <w:txbxContent>
                <w:p w:rsidR="006553FE" w:rsidRPr="006553FE" w:rsidRDefault="006553FE" w:rsidP="006553F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6553FE">
                    <w:rPr>
                      <w:sz w:val="28"/>
                    </w:rPr>
                    <w:t>Deputy Clerk and RFO</w:t>
                  </w:r>
                </w:p>
              </w:txbxContent>
            </v:textbox>
          </v:shape>
        </w:pict>
      </w:r>
      <w:r w:rsidRPr="00B50E4C">
        <w:rPr>
          <w:noProof/>
          <w:lang w:val="en-US" w:eastAsia="zh-TW"/>
        </w:rPr>
        <w:pict>
          <v:shape id="_x0000_s1027" type="#_x0000_t202" style="position:absolute;margin-left:49.15pt;margin-top:82.75pt;width:179.45pt;height:25.3pt;z-index:251662336;mso-width-percent:400;mso-height-percent:200;mso-width-percent:400;mso-height-percent:200;mso-width-relative:margin;mso-height-relative:margin" fillcolor="white [3201]" strokecolor="#4f81bd [3204]" strokeweight="1pt">
            <v:stroke dashstyle="dash"/>
            <v:shadow color="#868686"/>
            <v:textbox style="mso-next-textbox:#_x0000_s1027;mso-fit-shape-to-text:t">
              <w:txbxContent>
                <w:p w:rsidR="006553FE" w:rsidRPr="006553FE" w:rsidRDefault="006553FE" w:rsidP="006553F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6553FE">
                    <w:rPr>
                      <w:sz w:val="28"/>
                    </w:rPr>
                    <w:t>Clerk</w:t>
                  </w:r>
                </w:p>
              </w:txbxContent>
            </v:textbox>
          </v:shape>
        </w:pict>
      </w:r>
    </w:p>
    <w:sectPr w:rsidR="006553FE" w:rsidRPr="006553FE" w:rsidSect="0010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3FE"/>
    <w:rsid w:val="00100529"/>
    <w:rsid w:val="0065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29"/>
  </w:style>
  <w:style w:type="paragraph" w:styleId="Heading1">
    <w:name w:val="heading 1"/>
    <w:basedOn w:val="Normal"/>
    <w:next w:val="Normal"/>
    <w:link w:val="Heading1Char"/>
    <w:uiPriority w:val="9"/>
    <w:qFormat/>
    <w:rsid w:val="0065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5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2022-05-19T10:04:00Z</dcterms:created>
  <dcterms:modified xsi:type="dcterms:W3CDTF">2022-05-19T10:09:00Z</dcterms:modified>
</cp:coreProperties>
</file>