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B9F" w:rsidRDefault="00E23386" w:rsidP="002B0480">
      <w:pPr>
        <w:pStyle w:val="Heading1"/>
        <w:spacing w:before="120"/>
      </w:pPr>
      <w:r>
        <w:t>Brundall Parish Council</w:t>
      </w:r>
    </w:p>
    <w:p w:rsidR="00E23386" w:rsidRDefault="00E23386" w:rsidP="00E23386">
      <w:pPr>
        <w:pStyle w:val="Title"/>
      </w:pPr>
      <w:r>
        <w:t>Keeping livestock on your allotment</w:t>
      </w:r>
    </w:p>
    <w:p w:rsidR="00E23386" w:rsidRDefault="00E23386" w:rsidP="00E23386">
      <w:r>
        <w:t xml:space="preserve">Under Section 12 of the Allotment Act 1950, subject to certain conditions, </w:t>
      </w:r>
      <w:r w:rsidR="00555052">
        <w:t>the</w:t>
      </w:r>
      <w:r>
        <w:t xml:space="preserve"> keep</w:t>
      </w:r>
      <w:r w:rsidR="00555052">
        <w:t>ing of</w:t>
      </w:r>
      <w:r>
        <w:t xml:space="preserve"> rabbits and/or hens (but not cockerels) </w:t>
      </w:r>
      <w:r w:rsidR="00555052">
        <w:t xml:space="preserve">is allowed </w:t>
      </w:r>
      <w:r>
        <w:t xml:space="preserve">on </w:t>
      </w:r>
      <w:r w:rsidR="00555052">
        <w:t xml:space="preserve">an </w:t>
      </w:r>
      <w:r>
        <w:t xml:space="preserve">allotment.  </w:t>
      </w:r>
      <w:r w:rsidR="00555052">
        <w:t>Anyone</w:t>
      </w:r>
      <w:r>
        <w:t xml:space="preserve"> keep</w:t>
      </w:r>
      <w:r w:rsidR="00555052">
        <w:t>ing</w:t>
      </w:r>
      <w:r>
        <w:t xml:space="preserve"> these animals must comply with animal welfare guidelines.</w:t>
      </w:r>
    </w:p>
    <w:p w:rsidR="00E23386" w:rsidRDefault="00555052" w:rsidP="00E23386">
      <w:r>
        <w:t>Under the terms of the lease between Brundall Parish Council and Norfolk County Council (the land owner) each allotment holder is allowed a maximum of 5 hens.</w:t>
      </w:r>
    </w:p>
    <w:p w:rsidR="00555052" w:rsidRDefault="00555052" w:rsidP="00E23386">
      <w:pPr>
        <w:rPr>
          <w:b/>
        </w:rPr>
      </w:pPr>
      <w:r>
        <w:rPr>
          <w:b/>
        </w:rPr>
        <w:t>Chickens</w:t>
      </w:r>
    </w:p>
    <w:p w:rsidR="00555052" w:rsidRDefault="00555052" w:rsidP="00E23386">
      <w:r>
        <w:t>Any structure to house hens, such as a henhouse and/or run</w:t>
      </w:r>
      <w:r w:rsidR="00257B72">
        <w:t>,</w:t>
      </w:r>
      <w:r>
        <w:t xml:space="preserve"> must comply with the terms of the allotment </w:t>
      </w:r>
      <w:r w:rsidR="00257B72">
        <w:t>rules</w:t>
      </w:r>
      <w:r>
        <w:t>, and in accordance with the Animal Welfare Act.</w:t>
      </w:r>
    </w:p>
    <w:p w:rsidR="00555052" w:rsidRDefault="00555052" w:rsidP="00E23386">
      <w:r>
        <w:t>The RSPCA recommend a floor space of 0.4m</w:t>
      </w:r>
      <w:r w:rsidRPr="00555052">
        <w:rPr>
          <w:vertAlign w:val="superscript"/>
        </w:rPr>
        <w:t>2</w:t>
      </w:r>
      <w:r>
        <w:t xml:space="preserve"> per bird.  The allotment rules allow the keeping of 5 hens.  The minimum floor space for 5 hens would therefore be 2.0m</w:t>
      </w:r>
      <w:r w:rsidRPr="00555052">
        <w:rPr>
          <w:vertAlign w:val="superscript"/>
        </w:rPr>
        <w:t>2</w:t>
      </w:r>
      <w:r>
        <w:t xml:space="preserve">.  </w:t>
      </w:r>
      <w:hyperlink r:id="rId8" w:history="1">
        <w:r w:rsidR="006659C0" w:rsidRPr="006659C0">
          <w:rPr>
            <w:rStyle w:val="Hyperlink"/>
          </w:rPr>
          <w:t>RSPCA Guidance</w:t>
        </w:r>
      </w:hyperlink>
      <w:r w:rsidR="006659C0">
        <w:t>.</w:t>
      </w:r>
    </w:p>
    <w:p w:rsidR="00555052" w:rsidRDefault="00555052" w:rsidP="00E23386">
      <w:r>
        <w:t>Access to clean water must be provided at all times.</w:t>
      </w:r>
      <w:r w:rsidR="008C77D0">
        <w:t xml:space="preserve">  All food must be stored in sealed containers.</w:t>
      </w:r>
    </w:p>
    <w:p w:rsidR="00555052" w:rsidRPr="00555052" w:rsidRDefault="00555052" w:rsidP="00E23386">
      <w:r>
        <w:t>Please check the allotment rules first to ensure that any structure to house the hens meets with the correct size and position required.</w:t>
      </w:r>
    </w:p>
    <w:p w:rsidR="00257B72" w:rsidRDefault="00257B72" w:rsidP="00E23386">
      <w:pPr>
        <w:rPr>
          <w:b/>
        </w:rPr>
      </w:pPr>
      <w:r>
        <w:rPr>
          <w:b/>
        </w:rPr>
        <w:t>Rabbits</w:t>
      </w:r>
    </w:p>
    <w:p w:rsidR="00257B72" w:rsidRDefault="00257B72" w:rsidP="00257B72">
      <w:r>
        <w:t>Any structure to house rabbits, such as a hutch and/or run, must comply with the terms of the allotment rules, and in accordance with the Animal Welfare Act.</w:t>
      </w:r>
    </w:p>
    <w:p w:rsidR="00257B72" w:rsidRDefault="00257B72" w:rsidP="00E23386">
      <w:r>
        <w:t xml:space="preserve">Rabbits need companionship and normally prefer to be with other rabbits.  They are also athletic and need plenty of exercise.  </w:t>
      </w:r>
      <w:hyperlink r:id="rId9" w:history="1">
        <w:r w:rsidRPr="00257B72">
          <w:rPr>
            <w:rStyle w:val="Hyperlink"/>
          </w:rPr>
          <w:t>RSPCA Guidance</w:t>
        </w:r>
      </w:hyperlink>
      <w:r>
        <w:t>.</w:t>
      </w:r>
    </w:p>
    <w:p w:rsidR="00257B72" w:rsidRDefault="00257B72" w:rsidP="00E23386">
      <w:r>
        <w:t>Access to clean water must be provided at all times, and the housing cleaned regularly.</w:t>
      </w:r>
      <w:r w:rsidR="008C77D0">
        <w:t xml:space="preserve">  All food must be stored in sealed containers.</w:t>
      </w:r>
    </w:p>
    <w:p w:rsidR="002B0480" w:rsidRPr="00257B72" w:rsidRDefault="002B0480" w:rsidP="00E23386">
      <w:r>
        <w:t>Please check the allotment rules first to ensure that any structure to house the rabbits meets with the correct size and position required.</w:t>
      </w:r>
    </w:p>
    <w:p w:rsidR="00236392" w:rsidRDefault="00236392" w:rsidP="00E23386">
      <w:pPr>
        <w:rPr>
          <w:b/>
        </w:rPr>
      </w:pPr>
      <w:r>
        <w:rPr>
          <w:b/>
        </w:rPr>
        <w:t>Other legislation</w:t>
      </w:r>
    </w:p>
    <w:p w:rsidR="00236392" w:rsidRDefault="00236392" w:rsidP="00E23386">
      <w:r>
        <w:t xml:space="preserve">Section 9 of the </w:t>
      </w:r>
      <w:hyperlink r:id="rId10" w:history="1">
        <w:r w:rsidRPr="00323C71">
          <w:rPr>
            <w:rStyle w:val="Hyperlink"/>
          </w:rPr>
          <w:t>Animal Welfare Act 2006</w:t>
        </w:r>
      </w:hyperlink>
      <w:r>
        <w:t xml:space="preserve"> makes owners and keepers legally responsible for making sure that the welfare needs of their animals are met. Failure to comply with the Act may result in criminal prosecution leading o</w:t>
      </w:r>
      <w:r w:rsidR="002B0480">
        <w:t>r</w:t>
      </w:r>
      <w:r>
        <w:t xml:space="preserve"> a fine of up to £5,000 or imprisonment.</w:t>
      </w:r>
      <w:r>
        <w:rPr>
          <w:rStyle w:val="FootnoteReference"/>
        </w:rPr>
        <w:footnoteReference w:id="1"/>
      </w:r>
    </w:p>
    <w:p w:rsidR="00236392" w:rsidRDefault="00236392" w:rsidP="00E23386">
      <w:r>
        <w:t>Allotment plot holders should make sure they are aware of the Animal Welfare Act and keep up to date with any changes.</w:t>
      </w:r>
    </w:p>
    <w:p w:rsidR="00236392" w:rsidRDefault="00236392" w:rsidP="00E23386">
      <w:r>
        <w:t>The basic requirements of the Act are to ensure that livestock has:</w:t>
      </w:r>
    </w:p>
    <w:p w:rsidR="00236392" w:rsidRDefault="00236392" w:rsidP="00236392">
      <w:pPr>
        <w:pStyle w:val="ListParagraph"/>
        <w:numPr>
          <w:ilvl w:val="0"/>
          <w:numId w:val="1"/>
        </w:numPr>
      </w:pPr>
      <w:r>
        <w:lastRenderedPageBreak/>
        <w:t>A suitable place to live</w:t>
      </w:r>
    </w:p>
    <w:p w:rsidR="00236392" w:rsidRDefault="00236392" w:rsidP="00236392">
      <w:pPr>
        <w:pStyle w:val="ListParagraph"/>
        <w:numPr>
          <w:ilvl w:val="0"/>
          <w:numId w:val="1"/>
        </w:numPr>
      </w:pPr>
      <w:r>
        <w:t>A suitable diet</w:t>
      </w:r>
    </w:p>
    <w:p w:rsidR="00236392" w:rsidRDefault="00236392" w:rsidP="00236392">
      <w:r>
        <w:t>And the animals are:</w:t>
      </w:r>
    </w:p>
    <w:p w:rsidR="00236392" w:rsidRDefault="00236392" w:rsidP="00236392">
      <w:pPr>
        <w:pStyle w:val="ListParagraph"/>
        <w:numPr>
          <w:ilvl w:val="0"/>
          <w:numId w:val="2"/>
        </w:numPr>
      </w:pPr>
      <w:r>
        <w:t>Able to exhibit normal behaviour patterns</w:t>
      </w:r>
    </w:p>
    <w:p w:rsidR="00236392" w:rsidRDefault="00236392" w:rsidP="00B92627">
      <w:pPr>
        <w:pStyle w:val="ListParagraph"/>
        <w:numPr>
          <w:ilvl w:val="0"/>
          <w:numId w:val="2"/>
        </w:numPr>
        <w:ind w:left="714" w:hanging="357"/>
      </w:pPr>
      <w:r>
        <w:t>Housed with, or apart from, other animals as applicable</w:t>
      </w:r>
    </w:p>
    <w:p w:rsidR="00236392" w:rsidRDefault="00236392" w:rsidP="00236392">
      <w:pPr>
        <w:pStyle w:val="ListParagraph"/>
        <w:numPr>
          <w:ilvl w:val="0"/>
          <w:numId w:val="2"/>
        </w:numPr>
      </w:pPr>
      <w:r>
        <w:t>Protected from pain, injury, suffering, and disease</w:t>
      </w:r>
    </w:p>
    <w:p w:rsidR="00236392" w:rsidRDefault="00236392" w:rsidP="002B0480">
      <w:r>
        <w:t>Any allotment plot holder who fails to comply with the Animal Welfare Act 2006 may be asked to</w:t>
      </w:r>
      <w:r w:rsidR="002B0480">
        <w:t xml:space="preserve"> </w:t>
      </w:r>
      <w:r>
        <w:t>remove the livestock</w:t>
      </w:r>
      <w:r w:rsidR="002B0480">
        <w:t xml:space="preserve">.  The Parish Council reserves the right to remove and dispose of the animals themselves if a plot holder fails to </w:t>
      </w:r>
      <w:r w:rsidR="008C77D0">
        <w:t>comply with the legislation and requests to improve the conditions the animals are living in.</w:t>
      </w:r>
    </w:p>
    <w:p w:rsidR="002B0480" w:rsidRPr="00236392" w:rsidRDefault="008C77D0" w:rsidP="002B0480">
      <w:r>
        <w:t>Failure to care adequately for any animals on an allotment plot may also result in termination of the tenancy.</w:t>
      </w:r>
    </w:p>
    <w:p w:rsidR="00104C4D" w:rsidRDefault="00104C4D" w:rsidP="00E23386">
      <w:pPr>
        <w:rPr>
          <w:b/>
        </w:rPr>
      </w:pPr>
    </w:p>
    <w:p w:rsidR="00E23386" w:rsidRPr="007007D3" w:rsidRDefault="00104C4D" w:rsidP="00E23386">
      <w:pPr>
        <w:rPr>
          <w:b/>
        </w:rPr>
      </w:pPr>
      <w:r>
        <w:rPr>
          <w:b/>
        </w:rPr>
        <w:t xml:space="preserve">Tenancy Agreement, </w:t>
      </w:r>
      <w:r w:rsidR="00555052">
        <w:rPr>
          <w:b/>
        </w:rPr>
        <w:t xml:space="preserve">Schedule 1, </w:t>
      </w:r>
      <w:r w:rsidR="00C138EB">
        <w:rPr>
          <w:b/>
        </w:rPr>
        <w:t>item</w:t>
      </w:r>
      <w:r w:rsidR="00555052">
        <w:rPr>
          <w:b/>
        </w:rPr>
        <w:t xml:space="preserve"> </w:t>
      </w:r>
      <w:r w:rsidR="00E23386" w:rsidRPr="007007D3">
        <w:rPr>
          <w:b/>
        </w:rPr>
        <w:t>7 Livestock</w:t>
      </w:r>
    </w:p>
    <w:p w:rsidR="00E23386" w:rsidRPr="007007D3" w:rsidRDefault="00B92627" w:rsidP="00B92627">
      <w:r>
        <w:t xml:space="preserve">7.1 </w:t>
      </w:r>
      <w:r w:rsidR="00E23386" w:rsidRPr="007007D3">
        <w:t xml:space="preserve">Except with the prior written consent of the Council the Tenant shall not keep any animals or livestock on the Plot save </w:t>
      </w:r>
      <w:r w:rsidR="00555052">
        <w:t xml:space="preserve">rabbits and </w:t>
      </w:r>
      <w:r w:rsidR="00E23386" w:rsidRPr="007007D3">
        <w:t>hens (no cockerels) to the extent permitted by Section 12 of the Allotment Act 1950. Such animals are not to be keep for trade or business pu</w:t>
      </w:r>
      <w:r w:rsidR="00555052">
        <w:t xml:space="preserve">rposes. A maximum of 5 hens and 2 rabbits </w:t>
      </w:r>
      <w:r w:rsidR="00E23386" w:rsidRPr="007007D3">
        <w:t>is allowed.</w:t>
      </w:r>
    </w:p>
    <w:p w:rsidR="00E23386" w:rsidRPr="007007D3" w:rsidRDefault="00E23386" w:rsidP="00B92627">
      <w:r w:rsidRPr="007007D3">
        <w:t xml:space="preserve">7.2 </w:t>
      </w:r>
      <w:r w:rsidR="00B92627">
        <w:t>Tenants with livestock shall</w:t>
      </w:r>
      <w:r w:rsidRPr="007007D3">
        <w:t>:</w:t>
      </w:r>
    </w:p>
    <w:p w:rsidR="00E23386" w:rsidRPr="007007D3" w:rsidRDefault="00E23386" w:rsidP="00B92627">
      <w:pPr>
        <w:pStyle w:val="ListParagraph"/>
        <w:numPr>
          <w:ilvl w:val="1"/>
          <w:numId w:val="5"/>
        </w:numPr>
        <w:ind w:left="714" w:hanging="357"/>
      </w:pPr>
      <w:r w:rsidRPr="007007D3">
        <w:t>Comply with all animal welfare legislation</w:t>
      </w:r>
    </w:p>
    <w:p w:rsidR="00E23386" w:rsidRPr="007007D3" w:rsidRDefault="00E23386" w:rsidP="00B92627">
      <w:pPr>
        <w:pStyle w:val="ListParagraph"/>
        <w:numPr>
          <w:ilvl w:val="1"/>
          <w:numId w:val="5"/>
        </w:numPr>
        <w:ind w:left="714" w:hanging="357"/>
      </w:pPr>
      <w:r w:rsidRPr="007007D3">
        <w:t>Ensure that they have adequate housing, diet and water</w:t>
      </w:r>
    </w:p>
    <w:p w:rsidR="00E23386" w:rsidRPr="007007D3" w:rsidRDefault="00E23386" w:rsidP="00B92627">
      <w:pPr>
        <w:pStyle w:val="ListParagraph"/>
        <w:numPr>
          <w:ilvl w:val="1"/>
          <w:numId w:val="5"/>
        </w:numPr>
        <w:ind w:left="714" w:hanging="357"/>
      </w:pPr>
      <w:r w:rsidRPr="007007D3">
        <w:t>Arrange for them to be checked at least once a day</w:t>
      </w:r>
    </w:p>
    <w:p w:rsidR="00E23386" w:rsidRPr="007007D3" w:rsidRDefault="00E23386" w:rsidP="00B92627">
      <w:pPr>
        <w:pStyle w:val="ListParagraph"/>
        <w:numPr>
          <w:ilvl w:val="1"/>
          <w:numId w:val="5"/>
        </w:numPr>
        <w:ind w:left="714" w:hanging="357"/>
      </w:pPr>
      <w:r w:rsidRPr="007007D3">
        <w:t>Ensure that they are not prejudicial to health or a nuisance</w:t>
      </w:r>
    </w:p>
    <w:p w:rsidR="00E23386" w:rsidRPr="007007D3" w:rsidRDefault="00E23386" w:rsidP="00B92627">
      <w:pPr>
        <w:pStyle w:val="ListParagraph"/>
        <w:numPr>
          <w:ilvl w:val="1"/>
          <w:numId w:val="5"/>
        </w:numPr>
        <w:ind w:left="714" w:hanging="357"/>
      </w:pPr>
      <w:r w:rsidRPr="007007D3">
        <w:t>Comply with any restrictions or regulations imposed by the relevant government department or agency</w:t>
      </w:r>
    </w:p>
    <w:p w:rsidR="00E23386" w:rsidRPr="007007D3" w:rsidRDefault="00E23386" w:rsidP="00B92627">
      <w:pPr>
        <w:pStyle w:val="ListParagraph"/>
        <w:numPr>
          <w:ilvl w:val="1"/>
          <w:numId w:val="5"/>
        </w:numPr>
        <w:ind w:left="714" w:hanging="357"/>
      </w:pPr>
      <w:r w:rsidRPr="007007D3">
        <w:t>Store all food in sealed containers</w:t>
      </w:r>
    </w:p>
    <w:p w:rsidR="00E23386" w:rsidRPr="00E23386" w:rsidRDefault="00E23386" w:rsidP="00E23386"/>
    <w:sectPr w:rsidR="00E23386" w:rsidRPr="00E23386" w:rsidSect="00420B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392" w:rsidRDefault="00236392" w:rsidP="00236392">
      <w:pPr>
        <w:spacing w:after="0" w:line="240" w:lineRule="auto"/>
      </w:pPr>
      <w:r>
        <w:separator/>
      </w:r>
    </w:p>
  </w:endnote>
  <w:endnote w:type="continuationSeparator" w:id="0">
    <w:p w:rsidR="00236392" w:rsidRDefault="00236392" w:rsidP="00236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392" w:rsidRDefault="00236392" w:rsidP="00236392">
      <w:pPr>
        <w:spacing w:after="0" w:line="240" w:lineRule="auto"/>
      </w:pPr>
      <w:r>
        <w:separator/>
      </w:r>
    </w:p>
  </w:footnote>
  <w:footnote w:type="continuationSeparator" w:id="0">
    <w:p w:rsidR="00236392" w:rsidRDefault="00236392" w:rsidP="00236392">
      <w:pPr>
        <w:spacing w:after="0" w:line="240" w:lineRule="auto"/>
      </w:pPr>
      <w:r>
        <w:continuationSeparator/>
      </w:r>
    </w:p>
  </w:footnote>
  <w:footnote w:id="1">
    <w:p w:rsidR="00236392" w:rsidRDefault="00236392">
      <w:pPr>
        <w:pStyle w:val="FootnoteText"/>
      </w:pPr>
      <w:r>
        <w:rPr>
          <w:rStyle w:val="FootnoteReference"/>
        </w:rPr>
        <w:footnoteRef/>
      </w:r>
      <w:r>
        <w:t xml:space="preserve"> Correct at time of publication.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A1FFF"/>
    <w:multiLevelType w:val="hybridMultilevel"/>
    <w:tmpl w:val="530ED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FC317F"/>
    <w:multiLevelType w:val="hybridMultilevel"/>
    <w:tmpl w:val="08A4BF00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5AEF5505"/>
    <w:multiLevelType w:val="hybridMultilevel"/>
    <w:tmpl w:val="D9E6D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E82B5E"/>
    <w:multiLevelType w:val="hybridMultilevel"/>
    <w:tmpl w:val="C7EC1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564FF7"/>
    <w:multiLevelType w:val="hybridMultilevel"/>
    <w:tmpl w:val="15E8B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3386"/>
    <w:rsid w:val="00104C4D"/>
    <w:rsid w:val="00236392"/>
    <w:rsid w:val="00257B72"/>
    <w:rsid w:val="002B0480"/>
    <w:rsid w:val="00323C71"/>
    <w:rsid w:val="00420B9F"/>
    <w:rsid w:val="00555052"/>
    <w:rsid w:val="005649F6"/>
    <w:rsid w:val="006659C0"/>
    <w:rsid w:val="008C77D0"/>
    <w:rsid w:val="00B92627"/>
    <w:rsid w:val="00C138EB"/>
    <w:rsid w:val="00DE7FEB"/>
    <w:rsid w:val="00E23386"/>
    <w:rsid w:val="00E9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B9F"/>
  </w:style>
  <w:style w:type="paragraph" w:styleId="Heading1">
    <w:name w:val="heading 1"/>
    <w:basedOn w:val="Normal"/>
    <w:next w:val="Normal"/>
    <w:link w:val="Heading1Char"/>
    <w:uiPriority w:val="9"/>
    <w:qFormat/>
    <w:rsid w:val="00E233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33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233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233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6659C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3639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639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36392"/>
    <w:rPr>
      <w:vertAlign w:val="superscript"/>
    </w:rPr>
  </w:style>
  <w:style w:type="paragraph" w:styleId="ListParagraph">
    <w:name w:val="List Paragraph"/>
    <w:basedOn w:val="Normal"/>
    <w:uiPriority w:val="34"/>
    <w:qFormat/>
    <w:rsid w:val="002363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spca.org.uk/adviceandwelfare/farm/farmanimals/chicke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legislation.gov.uk/ukpga/2006/45/section/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spca.org.uk/adviceandwelfare/pets/rabbi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A10828-8198-4B05-8440-392C2B2A8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</cp:lastModifiedBy>
  <cp:revision>8</cp:revision>
  <dcterms:created xsi:type="dcterms:W3CDTF">2022-04-21T18:35:00Z</dcterms:created>
  <dcterms:modified xsi:type="dcterms:W3CDTF">2022-07-12T15:27:00Z</dcterms:modified>
</cp:coreProperties>
</file>