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8" w:rsidRPr="00F07328" w:rsidRDefault="00F07328" w:rsidP="00F07328">
      <w:pPr>
        <w:pStyle w:val="Heading1"/>
        <w:spacing w:before="240"/>
        <w:rPr>
          <w:rFonts w:ascii="Cambria" w:eastAsiaTheme="minorHAnsi" w:hAnsi="Cambria"/>
          <w:sz w:val="36"/>
          <w:lang w:eastAsia="en-US"/>
        </w:rPr>
      </w:pPr>
      <w:r w:rsidRPr="00F07328">
        <w:rPr>
          <w:rFonts w:ascii="Cambria" w:eastAsiaTheme="minorHAnsi" w:hAnsi="Cambria"/>
          <w:noProof/>
          <w:sz w:val="36"/>
        </w:rPr>
        <w:pict>
          <v:group id="_x0000_s1096" style="position:absolute;margin-left:404.2pt;margin-top:4pt;width:96.55pt;height:76.25pt;z-index:251658240" coordorigin="3957,3420" coordsize="2266,1695">
            <v:group id="_x0000_s1097" style="position:absolute;left:3957;top:3420;width:2266;height:1695" coordorigin="1795,3375" coordsize="2266,1695">
              <v:group id="_x0000_s1098" style="position:absolute;left:1985;top:4749;width:1254;height:91" coordorigin="1606,2817" coordsize="1254,91" o:allowincell="f">
                <v:group id="_x0000_s1099" style="position:absolute;left:1696;top:2826;width:739;height:82" coordorigin="1696,2826" coordsize="739,82">
                  <v:line id="_x0000_s1100" style="position:absolute" from="1696,2826" to="1740,2896" strokeweight=".45pt"/>
                  <v:line id="_x0000_s1101" style="position:absolute" from="2099,2854" to="2110,2901" strokeweight=".45pt"/>
                  <v:line id="_x0000_s1102" style="position:absolute" from="2426,2854" to="2435,2908" strokeweight=".45pt"/>
                </v:group>
                <v:shape id="_x0000_s1103" style="position:absolute;left:1606;top:2817;width:1254;height:37" coordsize="1254,37" path="m,l235,26r74,5l380,34r85,2l537,37r134,l838,35,982,32r272,-6e" filled="f" strokeweight=".45pt">
                  <v:path arrowok="t"/>
                </v:shape>
              </v:group>
              <v:group id="_x0000_s1104" style="position:absolute;left:1795;top:3375;width:2266;height:1695" coordorigin="1795,3375" coordsize="2266,1695">
                <v:group id="_x0000_s1105" style="position:absolute;left:2917;top:4732;width:407;height:180" coordorigin="2538,2800" coordsize="407,180">
                  <v:shape id="_x0000_s110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107" style="position:absolute;left:2781;top:2865;width:103;height:75" coordsize="103,75" path="m55,75l33,69,15,61,4,50,2,45,,38,2,31,7,24r6,-7l22,11,33,6,44,3,57,1,72,,88,1r15,2e" filled="f" strokecolor="#202020" strokeweight=".45pt">
                    <v:path arrowok="t"/>
                  </v:shape>
                  <v:shape id="_x0000_s110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10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110" style="position:absolute;left:1795;top:3375;width:2266;height:1695" coordorigin="1795,3375" coordsize="2266,1695">
                  <v:group id="_x0000_s1111" style="position:absolute;left:1979;top:4749;width:922;height:198" coordorigin="1600,2817" coordsize="922,198" o:allowincell="f">
                    <v:shape id="_x0000_s1112" style="position:absolute;left:1600;top:2817;width:922;height:158" coordsize="922,158" path="m,l92,47r39,16l201,88r60,21l315,126r53,12l399,142r30,5l471,152r37,3l543,158r53,l655,157r55,-3l762,151r73,-4l922,139e" filled="f" strokeweight=".45pt">
                      <v:path arrowok="t"/>
                    </v:shape>
                    <v:line id="_x0000_s1113" style="position:absolute" from="1911,2940" to="1957,2988" strokeweight=".45pt"/>
                    <v:line id="_x0000_s1114" style="position:absolute" from="2132,2975" to="2183,3015" strokeweight=".45pt"/>
                    <v:line id="_x0000_s1115" style="position:absolute" from="2362,2972" to="2404,3006" strokeweight=".45pt"/>
                  </v:group>
                  <v:group id="_x0000_s1116" style="position:absolute;left:1795;top:3375;width:2266;height:1695" coordorigin="1795,3375" coordsize="2266,1695">
                    <v:shape id="_x0000_s111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118" style="position:absolute;left:1795;top:3375;width:2266;height:1695" coordorigin="1795,3375" coordsize="2266,1695">
                      <v:group id="_x0000_s1119" style="position:absolute;left:1795;top:3380;width:2266;height:1690" coordorigin="1795,3380" coordsize="2266,1690">
                        <v:shape id="_x0000_s112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121" style="position:absolute;left:1795;top:3380;width:1282;height:1442" coordorigin="1416,1448" coordsize="1282,1442" o:allowincell="f">
                          <v:group id="_x0000_s1122" style="position:absolute;left:1416;top:1448;width:1282;height:1442" coordorigin="1416,1448" coordsize="1282,1442">
                            <v:group id="_x0000_s1123" style="position:absolute;left:1416;top:1859;width:337;height:1005" coordorigin="1416,1859" coordsize="337,1005">
                              <v:shape id="_x0000_s1124" style="position:absolute;left:1431;top:1859;width:254;height:1005" coordsize="254,1005" path="m72,l18,162r-7,27l5,241,,276,9,442,26,622r84,272l164,959r90,46l186,712,162,600,110,387,88,206,72,xe" fillcolor="#a0a0a0" stroked="f">
                                <v:path arrowok="t"/>
                              </v:shape>
                              <v:shape id="_x0000_s112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126" style="position:absolute;left:1707;top:2117;width:259;height:745" coordorigin="1707,2117" coordsize="259,745">
                              <v:shape id="_x0000_s1127" style="position:absolute;left:1707;top:2117;width:116;height:622" coordsize="116,622" path="m44,l9,194,,270r5,38l18,387,81,571r35,51l99,451,81,299,73,156,44,xe" fillcolor="#a0a0a0" stroked="f">
                                <v:path arrowok="t"/>
                              </v:shape>
                              <v:shape id="_x0000_s112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129" style="position:absolute;left:1431;top:1448;width:1267;height:1442" coordorigin="1431,1448" coordsize="1267,1442">
                              <v:shape id="_x0000_s1130" style="position:absolute;left:1457;top:2191;width:717;height:88" coordsize="717,88" path="m,88l268,73,461,60,717,e" filled="f" strokecolor="#a0a0a0" strokeweight=".45pt">
                                <v:path arrowok="t"/>
                              </v:shape>
                              <v:shape id="_x0000_s1131" style="position:absolute;left:1530;top:1618;width:1034;height:1230" coordsize="1034,1230" path="m,l653,585r381,645e" filled="f" strokecolor="#a0a0a0" strokeweight=".45pt">
                                <v:path arrowok="t"/>
                              </v:shape>
                              <v:shape id="_x0000_s1132" style="position:absolute;left:1530;top:1618;width:1157;height:1150" coordsize="1157,1150" path="m,l576,594r581,556e" filled="f" strokecolor="#a0a0a0" strokeweight=".45pt">
                                <v:path arrowok="t"/>
                              </v:shape>
                              <v:line id="_x0000_s1133" style="position:absolute;flip:y" from="2216,2773" to="2698,2808" strokecolor="#a0a0a0" strokeweight=".45pt"/>
                              <v:line id="_x0000_s1134" style="position:absolute;flip:y" from="1847,2786" to="1977,2867" strokecolor="#a0a0a0" strokeweight=".45pt"/>
                              <v:shape id="_x0000_s1135" style="position:absolute;left:1972;top:2786;width:447;height:104" coordsize="447,104" path="m,l441,102r6,2e" filled="f" strokecolor="#a0a0a0" strokeweight=".45pt">
                                <v:path arrowok="t"/>
                              </v:shape>
                              <v:line id="_x0000_s1136" style="position:absolute" from="1431,1448" to="1532,1622" strokecolor="#a0a0a0" strokeweight=".45pt"/>
                            </v:group>
                            <v:group id="_x0000_s1137" style="position:absolute;left:1525;top:1613;width:1129;height:1187" coordorigin="1525,1613" coordsize="1129,1187">
                              <v:shape id="_x0000_s1138" style="position:absolute;left:1528;top:1618;width:387;height:660" coordsize="387,660" path="m,l19,22,48,74r33,58l98,161r18,25l149,238r83,123l273,419r27,48l333,509r28,51l383,617r4,43l260,572,67,204,,xe" fillcolor="#a0a0a0" stroked="f">
                                <v:path arrowok="t"/>
                              </v:shape>
                              <v:shape id="_x0000_s113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140" style="position:absolute;left:1510;top:1555;width:451;height:56" coordsize="451,56" path="m,6l33,56,72,49r33,-5l140,46r42,7l219,54r29,-3l298,44r42,-4l392,42r59,7l414,38,379,27,348,19,313,15r-17,l259,17r-44,1l186,15,149,8,116,4,88,1,55,,,6xe" fillcolor="#006060" stroked="f">
                            <v:path arrowok="t"/>
                          </v:shape>
                        </v:group>
                        <v:group id="_x0000_s1141" style="position:absolute;left:2202;top:4802;width:1423;height:173" coordorigin="1823,2870" coordsize="1423,173" o:allowincell="f">
                          <v:shape id="_x0000_s114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143" style="position:absolute;left:2321;top:2873;width:907;height:147" coordorigin="2321,2873" coordsize="907,147">
                            <v:shape id="_x0000_s114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145" style="position:absolute;left:2862;top:2873;width:366;height:67" coordsize="366,67" path="m,64l278,8,307,4,116,9,138,5,366,,29,67,,64xe" fillcolor="gray" stroked="f">
                              <v:path arrowok="t"/>
                            </v:shape>
                          </v:group>
                          <v:shape id="_x0000_s114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147" style="position:absolute;left:2941;top:2907;width:274;height:75" coordsize="274,75" path="m,64l274,r,9l2,75,,64xe" fillcolor="#606060" stroked="f">
                            <v:path arrowok="t"/>
                          </v:shape>
                        </v:group>
                        <v:shape id="_x0000_s114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14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150" style="position:absolute;left:3957;top:4680;width:1127;height:228" coordorigin="1985,4706" coordsize="1127,228">
              <v:shape id="_x0000_s115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152" style="position:absolute;left:2336;top:4706;width:776;height:228" coordorigin="1957,2774" coordsize="776,228" o:allowincell="f">
                <v:shape id="_x0000_s1153" style="position:absolute;left:1957;top:2885;width:524;height:74" coordsize="524,74" path="m,46l189,1,524,,230,61r,13l171,74,127,71,96,69,72,64,44,59,24,53,,46xe" fillcolor="#606060" stroked="f">
                  <v:path arrowok="t"/>
                </v:shape>
                <v:shape id="_x0000_s1154" style="position:absolute;left:2211;top:2774;width:108;height:151" coordsize="108,151" path="m,9l73,151r35,-3l29,,,9xe" fillcolor="#603000" stroked="f">
                  <v:path arrowok="t"/>
                </v:shape>
                <v:shape id="_x0000_s1155" style="position:absolute;left:2185;top:2870;width:548;height:79" coordsize="548,79" path="m342,4l,76r53,2l101,79r44,l184,78r37,-2l263,73r33,-3l320,65r31,-4l532,5,548,,342,4xe" fillcolor="gray" stroked="f">
                  <v:path arrowok="t"/>
                </v:shape>
                <v:group id="_x0000_s1156" style="position:absolute;left:1972;top:2942;width:504;height:60" coordorigin="1972,2942" coordsize="504,60">
                  <v:group id="_x0000_s1157" style="position:absolute;left:1972;top:2942;width:184;height:50" coordorigin="1972,2942" coordsize="184,50">
                    <v:shape id="_x0000_s1158" style="position:absolute;left:1972;top:2942;width:57;height:33" coordsize="57,33" path="m,l9,4r7,3l27,8r8,4l46,14r11,2l57,33,42,30,33,28,20,25,9,22,,18,,xe" fillcolor="#606060" stroked="f">
                      <v:path arrowok="t"/>
                    </v:shape>
                    <v:shape id="_x0000_s1159" style="position:absolute;left:2038;top:2959;width:57;height:27" coordsize="57,27" path="m,l,19r15,2l26,23r14,3l51,27r6,l57,7,44,6,26,5,15,2,,xe" fillcolor="#606060" stroked="f">
                      <v:path arrowok="t"/>
                    </v:shape>
                    <v:oval id="_x0000_s1160" style="position:absolute;left:2110;top:2966;width:46;height:26" fillcolor="#606060" stroked="f"/>
                  </v:group>
                  <v:shape id="_x0000_s1161" style="position:absolute;left:2196;top:2964;width:138;height:38" coordsize="138,38" path="m,l24,,44,1r22,l90,1r22,l131,r3,19l138,38r-20,l99,38r-22,l53,38,24,37,2,36,,16,,xe" fillcolor="#606060" stroked="f">
                    <v:path arrowok="t"/>
                  </v:shape>
                  <v:shape id="_x0000_s1162" style="position:absolute;left:2343;top:2957;width:133;height:45" coordsize="133,45" path="m,7l8,45,28,44,55,43,76,42r31,-1l133,37,125,,90,2,59,4,28,6,,7xe" fillcolor="#606060" stroked="f">
                    <v:path arrowok="t"/>
                  </v:shape>
                </v:group>
              </v:group>
              <v:group id="_x0000_s1163" style="position:absolute;left:2251;top:4819;width:76;height:42" coordorigin="1872,2887" coordsize="76,42" o:allowincell="f">
                <v:shape id="_x0000_s1164" style="position:absolute;left:1872;top:2892;width:50;height:37" coordsize="50,37" path="m,6l26,37,50,28,13,,,6xe" fillcolor="black" stroked="f">
                  <v:path arrowok="t"/>
                </v:shape>
                <v:shape id="_x0000_s1165" style="position:absolute;left:1891;top:2887;width:57;height:31" coordsize="57,31" path="m,4l35,31,57,22,13,,,4xe" fillcolor="black" stroked="f">
                  <v:path arrowok="t"/>
                </v:shape>
              </v:group>
            </v:group>
            <w10:wrap type="square"/>
          </v:group>
        </w:pict>
      </w:r>
      <w:r w:rsidRPr="00F07328">
        <w:rPr>
          <w:rFonts w:ascii="Cambria" w:eastAsiaTheme="minorHAnsi" w:hAnsi="Cambria"/>
          <w:sz w:val="36"/>
          <w:lang w:eastAsia="en-US"/>
        </w:rPr>
        <w:t>Brundall Parish Council</w:t>
      </w:r>
    </w:p>
    <w:p w:rsidR="00233E9B" w:rsidRPr="00F07328" w:rsidRDefault="00233E9B" w:rsidP="00F07328">
      <w:pPr>
        <w:pStyle w:val="Title"/>
        <w:spacing w:before="240" w:after="120"/>
        <w:rPr>
          <w:rFonts w:ascii="Cambria" w:eastAsiaTheme="minorHAnsi" w:hAnsi="Cambria"/>
          <w:lang w:eastAsia="en-US"/>
        </w:rPr>
      </w:pPr>
      <w:r w:rsidRPr="00F07328">
        <w:rPr>
          <w:rFonts w:ascii="Cambria" w:eastAsiaTheme="minorHAnsi" w:hAnsi="Cambria"/>
          <w:lang w:eastAsia="en-US"/>
        </w:rPr>
        <w:t>BRUNDALL ALLOTMENTS</w:t>
      </w:r>
    </w:p>
    <w:p w:rsidR="00D556BF" w:rsidRPr="00F07328" w:rsidRDefault="00233E9B" w:rsidP="00F07328">
      <w:pPr>
        <w:pStyle w:val="Title"/>
        <w:rPr>
          <w:rFonts w:ascii="Cambria" w:eastAsiaTheme="minorHAnsi" w:hAnsi="Cambria"/>
          <w:sz w:val="32"/>
          <w:szCs w:val="32"/>
          <w:lang w:eastAsia="en-US"/>
        </w:rPr>
      </w:pPr>
      <w:r w:rsidRPr="00F07328">
        <w:rPr>
          <w:rFonts w:ascii="Cambria" w:eastAsiaTheme="minorHAnsi" w:hAnsi="Cambria"/>
          <w:lang w:eastAsia="en-US"/>
        </w:rPr>
        <w:t>INFO</w:t>
      </w:r>
      <w:r w:rsidR="00F068E7" w:rsidRPr="00F07328">
        <w:rPr>
          <w:rFonts w:ascii="Cambria" w:eastAsiaTheme="minorHAnsi" w:hAnsi="Cambria"/>
          <w:lang w:eastAsia="en-US"/>
        </w:rPr>
        <w:t xml:space="preserve"> 107</w:t>
      </w:r>
      <w:r w:rsidRPr="00F07328">
        <w:rPr>
          <w:rFonts w:ascii="Cambria" w:eastAsiaTheme="minorHAnsi" w:hAnsi="Cambria"/>
          <w:lang w:eastAsia="en-US"/>
        </w:rPr>
        <w:t>:    W</w:t>
      </w:r>
      <w:r w:rsidR="00BB5AA9" w:rsidRPr="00F07328">
        <w:rPr>
          <w:rFonts w:ascii="Cambria" w:eastAsiaTheme="minorHAnsi" w:hAnsi="Cambria"/>
          <w:lang w:eastAsia="en-US"/>
        </w:rPr>
        <w:t>AITING LIST POLICY</w:t>
      </w:r>
    </w:p>
    <w:p w:rsidR="00233E9B" w:rsidRDefault="00FD5FFE" w:rsidP="00D556BF">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Eligibility for an Allotment</w:t>
      </w:r>
    </w:p>
    <w:p w:rsidR="00233E9B" w:rsidRDefault="00FD5FFE" w:rsidP="00D556B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Prospective tenants must meet the following conditions:</w:t>
      </w:r>
    </w:p>
    <w:p w:rsidR="00FD5FFE" w:rsidRDefault="00FD5FFE" w:rsidP="00D556B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E958BE">
        <w:rPr>
          <w:rFonts w:asciiTheme="minorHAnsi" w:eastAsiaTheme="minorHAnsi" w:hAnsiTheme="minorHAnsi" w:cstheme="minorBidi"/>
          <w:lang w:eastAsia="en-US"/>
        </w:rPr>
        <w:t>Being o</w:t>
      </w:r>
      <w:r>
        <w:rPr>
          <w:rFonts w:asciiTheme="minorHAnsi" w:eastAsiaTheme="minorHAnsi" w:hAnsiTheme="minorHAnsi" w:cstheme="minorBidi"/>
          <w:lang w:eastAsia="en-US"/>
        </w:rPr>
        <w:t xml:space="preserve">ver </w:t>
      </w:r>
      <w:r w:rsidR="00BB5AA9">
        <w:rPr>
          <w:rFonts w:asciiTheme="minorHAnsi" w:eastAsiaTheme="minorHAnsi" w:hAnsiTheme="minorHAnsi" w:cstheme="minorBidi"/>
          <w:lang w:eastAsia="en-US"/>
        </w:rPr>
        <w:t xml:space="preserve">the age of </w:t>
      </w:r>
      <w:r>
        <w:rPr>
          <w:rFonts w:asciiTheme="minorHAnsi" w:eastAsiaTheme="minorHAnsi" w:hAnsiTheme="minorHAnsi" w:cstheme="minorBidi"/>
          <w:lang w:eastAsia="en-US"/>
        </w:rPr>
        <w:t>18</w:t>
      </w:r>
    </w:p>
    <w:p w:rsidR="00F86E58" w:rsidRDefault="00F86E58" w:rsidP="00F86E58">
      <w:pPr>
        <w:spacing w:after="160" w:line="259" w:lineRule="auto"/>
        <w:ind w:left="720"/>
        <w:rPr>
          <w:rFonts w:asciiTheme="minorHAnsi" w:eastAsiaTheme="minorHAnsi" w:hAnsiTheme="minorHAnsi" w:cstheme="minorBidi"/>
          <w:lang w:eastAsia="en-US"/>
        </w:rPr>
      </w:pPr>
      <w:r>
        <w:rPr>
          <w:rFonts w:asciiTheme="minorHAnsi" w:eastAsiaTheme="minorHAnsi" w:hAnsiTheme="minorHAnsi" w:cstheme="minorBidi"/>
          <w:lang w:eastAsia="en-US"/>
        </w:rPr>
        <w:t xml:space="preserve">Not </w:t>
      </w:r>
      <w:r w:rsidR="00E958BE">
        <w:rPr>
          <w:rFonts w:asciiTheme="minorHAnsi" w:eastAsiaTheme="minorHAnsi" w:hAnsiTheme="minorHAnsi" w:cstheme="minorBidi"/>
          <w:lang w:eastAsia="en-US"/>
        </w:rPr>
        <w:t xml:space="preserve">being </w:t>
      </w:r>
      <w:r>
        <w:rPr>
          <w:rFonts w:asciiTheme="minorHAnsi" w:eastAsiaTheme="minorHAnsi" w:hAnsiTheme="minorHAnsi" w:cstheme="minorBidi"/>
          <w:lang w:eastAsia="en-US"/>
        </w:rPr>
        <w:t>a person who the Parish Council</w:t>
      </w:r>
      <w:r w:rsidR="00F60C88">
        <w:rPr>
          <w:rFonts w:asciiTheme="minorHAnsi" w:eastAsiaTheme="minorHAnsi" w:hAnsiTheme="minorHAnsi" w:cstheme="minorBidi"/>
          <w:lang w:eastAsia="en-US"/>
        </w:rPr>
        <w:t xml:space="preserve"> has information about which</w:t>
      </w:r>
      <w:r>
        <w:rPr>
          <w:rFonts w:asciiTheme="minorHAnsi" w:eastAsiaTheme="minorHAnsi" w:hAnsiTheme="minorHAnsi" w:cstheme="minorBidi"/>
          <w:lang w:eastAsia="en-US"/>
        </w:rPr>
        <w:t xml:space="preserve"> would give the Parish Council reason to believe that the person would be an unsuitable tenant (</w:t>
      </w:r>
      <w:proofErr w:type="spellStart"/>
      <w:r>
        <w:rPr>
          <w:rFonts w:asciiTheme="minorHAnsi" w:eastAsiaTheme="minorHAnsi" w:hAnsiTheme="minorHAnsi" w:cstheme="minorBidi"/>
          <w:lang w:eastAsia="en-US"/>
        </w:rPr>
        <w:t>ie</w:t>
      </w:r>
      <w:proofErr w:type="spellEnd"/>
      <w:r>
        <w:rPr>
          <w:rFonts w:asciiTheme="minorHAnsi" w:eastAsiaTheme="minorHAnsi" w:hAnsiTheme="minorHAnsi" w:cstheme="minorBidi"/>
          <w:lang w:eastAsia="en-US"/>
        </w:rPr>
        <w:t xml:space="preserve"> evidence that they may not comply with the requirements of the tenancy)</w:t>
      </w:r>
    </w:p>
    <w:p w:rsidR="00F86E58" w:rsidRDefault="00F86E58"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a prospective tenancy is to be taken by an association, club or other organisation, the tenancy will need to be held by a nominated individual, who will remain personally responsible for the tenancy on behalf of that organisation.</w:t>
      </w:r>
    </w:p>
    <w:p w:rsidR="00F86E58" w:rsidRDefault="00F86E58"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allotment facilities are provided by the Parish Council for the benefit of Brundall residents. If at times there are vacant plots and yet there are no Brundall residents who wish to take them up, then plots may be made available to non-residents. Brundall residents will always have priority. Residents of the adjacent parishes of Postwick, Blofield and Strumpshaw will have priority over residents from further afield, as they are </w:t>
      </w:r>
      <w:r w:rsidR="00780064">
        <w:rPr>
          <w:rFonts w:asciiTheme="minorHAnsi" w:eastAsiaTheme="minorHAnsi" w:hAnsiTheme="minorHAnsi" w:cstheme="minorBidi"/>
          <w:lang w:eastAsia="en-US"/>
        </w:rPr>
        <w:t xml:space="preserve">seen as </w:t>
      </w:r>
      <w:r>
        <w:rPr>
          <w:rFonts w:asciiTheme="minorHAnsi" w:eastAsiaTheme="minorHAnsi" w:hAnsiTheme="minorHAnsi" w:cstheme="minorBidi"/>
          <w:lang w:eastAsia="en-US"/>
        </w:rPr>
        <w:t xml:space="preserve">more likely to already be or </w:t>
      </w:r>
      <w:r w:rsidR="00780064">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become involved </w:t>
      </w:r>
      <w:r w:rsidR="00780064">
        <w:rPr>
          <w:rFonts w:asciiTheme="minorHAnsi" w:eastAsiaTheme="minorHAnsi" w:hAnsiTheme="minorHAnsi" w:cstheme="minorBidi"/>
          <w:lang w:eastAsia="en-US"/>
        </w:rPr>
        <w:t>with</w:t>
      </w:r>
      <w:r>
        <w:rPr>
          <w:rFonts w:asciiTheme="minorHAnsi" w:eastAsiaTheme="minorHAnsi" w:hAnsiTheme="minorHAnsi" w:cstheme="minorBidi"/>
          <w:lang w:eastAsia="en-US"/>
        </w:rPr>
        <w:t xml:space="preserve"> the Brundall </w:t>
      </w:r>
      <w:r w:rsidR="00780064">
        <w:rPr>
          <w:rFonts w:asciiTheme="minorHAnsi" w:eastAsiaTheme="minorHAnsi" w:hAnsiTheme="minorHAnsi" w:cstheme="minorBidi"/>
          <w:lang w:eastAsia="en-US"/>
        </w:rPr>
        <w:t xml:space="preserve">allotment </w:t>
      </w:r>
      <w:r>
        <w:rPr>
          <w:rFonts w:asciiTheme="minorHAnsi" w:eastAsiaTheme="minorHAnsi" w:hAnsiTheme="minorHAnsi" w:cstheme="minorBidi"/>
          <w:lang w:eastAsia="en-US"/>
        </w:rPr>
        <w:t>community.</w:t>
      </w:r>
    </w:p>
    <w:p w:rsidR="00780064" w:rsidRPr="00780064" w:rsidRDefault="00780064" w:rsidP="00F86E58">
      <w:pPr>
        <w:spacing w:after="160" w:line="259" w:lineRule="auto"/>
        <w:rPr>
          <w:rFonts w:asciiTheme="minorHAnsi" w:eastAsiaTheme="minorHAnsi" w:hAnsiTheme="minorHAnsi" w:cstheme="minorBidi"/>
          <w:b/>
          <w:lang w:eastAsia="en-US"/>
        </w:rPr>
      </w:pPr>
      <w:r w:rsidRPr="00780064">
        <w:rPr>
          <w:rFonts w:asciiTheme="minorHAnsi" w:eastAsiaTheme="minorHAnsi" w:hAnsiTheme="minorHAnsi" w:cstheme="minorBidi"/>
          <w:b/>
          <w:lang w:eastAsia="en-US"/>
        </w:rPr>
        <w:t>Joining the Waiting List</w:t>
      </w:r>
    </w:p>
    <w:p w:rsidR="00E958BE" w:rsidRDefault="00780064"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Applicants should make a formal request, by email if possible. They should provide their name, address, telephone number(s) and email address. Applicants will be provided with basic information about the allotment service and guidance about the time and effo</w:t>
      </w:r>
      <w:r w:rsidR="004A3165">
        <w:rPr>
          <w:rFonts w:asciiTheme="minorHAnsi" w:eastAsiaTheme="minorHAnsi" w:hAnsiTheme="minorHAnsi" w:cstheme="minorBidi"/>
          <w:lang w:eastAsia="en-US"/>
        </w:rPr>
        <w:t>rt required to be able to mai</w:t>
      </w:r>
      <w:r>
        <w:rPr>
          <w:rFonts w:asciiTheme="minorHAnsi" w:eastAsiaTheme="minorHAnsi" w:hAnsiTheme="minorHAnsi" w:cstheme="minorBidi"/>
          <w:lang w:eastAsia="en-US"/>
        </w:rPr>
        <w:t>ntain a plot to the required standard. Only after applicants have indicated that they have noted that guidance</w:t>
      </w:r>
      <w:r w:rsidR="00F60C88">
        <w:rPr>
          <w:rFonts w:asciiTheme="minorHAnsi" w:eastAsiaTheme="minorHAnsi" w:hAnsiTheme="minorHAnsi" w:cstheme="minorBidi"/>
          <w:lang w:eastAsia="en-US"/>
        </w:rPr>
        <w:t xml:space="preserve"> and that they wish to pursue a tenancy</w:t>
      </w:r>
      <w:r>
        <w:rPr>
          <w:rFonts w:asciiTheme="minorHAnsi" w:eastAsiaTheme="minorHAnsi" w:hAnsiTheme="minorHAnsi" w:cstheme="minorBidi"/>
          <w:lang w:eastAsia="en-US"/>
        </w:rPr>
        <w:t>, will they then be added to the waiting list.</w:t>
      </w:r>
    </w:p>
    <w:p w:rsidR="00BB5AA9" w:rsidRPr="00BB5AA9" w:rsidRDefault="00BB5AA9" w:rsidP="00F86E58">
      <w:pPr>
        <w:spacing w:after="160" w:line="259" w:lineRule="auto"/>
        <w:rPr>
          <w:rFonts w:asciiTheme="minorHAnsi" w:eastAsiaTheme="minorHAnsi" w:hAnsiTheme="minorHAnsi" w:cstheme="minorBidi"/>
          <w:b/>
          <w:lang w:eastAsia="en-US"/>
        </w:rPr>
      </w:pPr>
      <w:r w:rsidRPr="00BB5AA9">
        <w:rPr>
          <w:rFonts w:asciiTheme="minorHAnsi" w:eastAsiaTheme="minorHAnsi" w:hAnsiTheme="minorHAnsi" w:cstheme="minorBidi"/>
          <w:b/>
          <w:lang w:eastAsia="en-US"/>
        </w:rPr>
        <w:t>Existing Tenants</w:t>
      </w:r>
    </w:p>
    <w:p w:rsidR="00BB5AA9" w:rsidRDefault="00BB5AA9"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Wh</w:t>
      </w:r>
      <w:r w:rsidR="00FD5ACD">
        <w:rPr>
          <w:rFonts w:asciiTheme="minorHAnsi" w:eastAsiaTheme="minorHAnsi" w:hAnsiTheme="minorHAnsi" w:cstheme="minorBidi"/>
          <w:lang w:eastAsia="en-US"/>
        </w:rPr>
        <w:t>ere possible the Parish Council</w:t>
      </w:r>
      <w:r>
        <w:rPr>
          <w:rFonts w:asciiTheme="minorHAnsi" w:eastAsiaTheme="minorHAnsi" w:hAnsiTheme="minorHAnsi" w:cstheme="minorBidi"/>
          <w:lang w:eastAsia="en-US"/>
        </w:rPr>
        <w:t xml:space="preserve"> will </w:t>
      </w:r>
      <w:r w:rsidR="00FD5ACD">
        <w:rPr>
          <w:rFonts w:asciiTheme="minorHAnsi" w:eastAsiaTheme="minorHAnsi" w:hAnsiTheme="minorHAnsi" w:cstheme="minorBidi"/>
          <w:lang w:eastAsia="en-US"/>
        </w:rPr>
        <w:t xml:space="preserve">be </w:t>
      </w:r>
      <w:r>
        <w:rPr>
          <w:rFonts w:asciiTheme="minorHAnsi" w:eastAsiaTheme="minorHAnsi" w:hAnsiTheme="minorHAnsi" w:cstheme="minorBidi"/>
          <w:lang w:eastAsia="en-US"/>
        </w:rPr>
        <w:t>support</w:t>
      </w:r>
      <w:r w:rsidR="00FD5ACD">
        <w:rPr>
          <w:rFonts w:asciiTheme="minorHAnsi" w:eastAsiaTheme="minorHAnsi" w:hAnsiTheme="minorHAnsi" w:cstheme="minorBidi"/>
          <w:lang w:eastAsia="en-US"/>
        </w:rPr>
        <w:t xml:space="preserve">ive of </w:t>
      </w:r>
      <w:r>
        <w:rPr>
          <w:rFonts w:asciiTheme="minorHAnsi" w:eastAsiaTheme="minorHAnsi" w:hAnsiTheme="minorHAnsi" w:cstheme="minorBidi"/>
          <w:lang w:eastAsia="en-US"/>
        </w:rPr>
        <w:t>existing tenants w</w:t>
      </w:r>
      <w:r w:rsidR="00FD5ACD">
        <w:rPr>
          <w:rFonts w:asciiTheme="minorHAnsi" w:eastAsiaTheme="minorHAnsi" w:hAnsiTheme="minorHAnsi" w:cstheme="minorBidi"/>
          <w:lang w:eastAsia="en-US"/>
        </w:rPr>
        <w:t xml:space="preserve">ho wish to upsize, </w:t>
      </w:r>
      <w:r w:rsidR="00014875">
        <w:rPr>
          <w:rFonts w:asciiTheme="minorHAnsi" w:eastAsiaTheme="minorHAnsi" w:hAnsiTheme="minorHAnsi" w:cstheme="minorBidi"/>
          <w:lang w:eastAsia="en-US"/>
        </w:rPr>
        <w:t xml:space="preserve">downsize, </w:t>
      </w:r>
      <w:r>
        <w:rPr>
          <w:rFonts w:asciiTheme="minorHAnsi" w:eastAsiaTheme="minorHAnsi" w:hAnsiTheme="minorHAnsi" w:cstheme="minorBidi"/>
          <w:lang w:eastAsia="en-US"/>
        </w:rPr>
        <w:t xml:space="preserve">move </w:t>
      </w:r>
      <w:r w:rsidR="00FD5ACD">
        <w:rPr>
          <w:rFonts w:asciiTheme="minorHAnsi" w:eastAsiaTheme="minorHAnsi" w:hAnsiTheme="minorHAnsi" w:cstheme="minorBidi"/>
          <w:lang w:eastAsia="en-US"/>
        </w:rPr>
        <w:t xml:space="preserve">or exchange </w:t>
      </w:r>
      <w:r>
        <w:rPr>
          <w:rFonts w:asciiTheme="minorHAnsi" w:eastAsiaTheme="minorHAnsi" w:hAnsiTheme="minorHAnsi" w:cstheme="minorBidi"/>
          <w:lang w:eastAsia="en-US"/>
        </w:rPr>
        <w:t>plots. To do so</w:t>
      </w:r>
      <w:r w:rsidR="00FD5ACD">
        <w:rPr>
          <w:rFonts w:asciiTheme="minorHAnsi" w:eastAsiaTheme="minorHAnsi" w:hAnsiTheme="minorHAnsi" w:cstheme="minorBidi"/>
          <w:lang w:eastAsia="en-US"/>
        </w:rPr>
        <w:t>, existing tenants must indicate</w:t>
      </w:r>
      <w:r>
        <w:rPr>
          <w:rFonts w:asciiTheme="minorHAnsi" w:eastAsiaTheme="minorHAnsi" w:hAnsiTheme="minorHAnsi" w:cstheme="minorBidi"/>
          <w:lang w:eastAsia="en-US"/>
        </w:rPr>
        <w:t xml:space="preserve"> their interest by registering to join the waiting li</w:t>
      </w:r>
      <w:r w:rsidR="00FD5ACD">
        <w:rPr>
          <w:rFonts w:asciiTheme="minorHAnsi" w:eastAsiaTheme="minorHAnsi" w:hAnsiTheme="minorHAnsi" w:cstheme="minorBidi"/>
          <w:lang w:eastAsia="en-US"/>
        </w:rPr>
        <w:t>st. Such tenants should indicate the reasoning behind their request. If, for example, they are only interested in a specific plot, an adjoining plot, or one close by, this should be made known.</w:t>
      </w:r>
    </w:p>
    <w:p w:rsidR="00FD5ACD" w:rsidRDefault="00FD5ACD" w:rsidP="00FD5ACD">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Tenants will not normally be allowed to hold more than the equivalent of one full-size plot.</w:t>
      </w:r>
    </w:p>
    <w:p w:rsidR="00F07328" w:rsidRDefault="00F07328" w:rsidP="00F86E58">
      <w:pPr>
        <w:spacing w:after="160" w:line="259" w:lineRule="auto"/>
        <w:rPr>
          <w:rFonts w:asciiTheme="minorHAnsi" w:eastAsiaTheme="minorHAnsi" w:hAnsiTheme="minorHAnsi" w:cstheme="minorBidi"/>
          <w:b/>
          <w:lang w:eastAsia="en-US"/>
        </w:rPr>
      </w:pPr>
    </w:p>
    <w:p w:rsidR="00F07328" w:rsidRDefault="00F07328" w:rsidP="00F86E58">
      <w:pPr>
        <w:spacing w:after="160" w:line="259" w:lineRule="auto"/>
        <w:rPr>
          <w:rFonts w:asciiTheme="minorHAnsi" w:eastAsiaTheme="minorHAnsi" w:hAnsiTheme="minorHAnsi" w:cstheme="minorBidi"/>
          <w:b/>
          <w:lang w:eastAsia="en-US"/>
        </w:rPr>
      </w:pPr>
    </w:p>
    <w:p w:rsidR="00FD5ACD" w:rsidRPr="00FD5ACD" w:rsidRDefault="00FD5ACD" w:rsidP="00F86E58">
      <w:pPr>
        <w:spacing w:after="160" w:line="259" w:lineRule="auto"/>
        <w:rPr>
          <w:rFonts w:asciiTheme="minorHAnsi" w:eastAsiaTheme="minorHAnsi" w:hAnsiTheme="minorHAnsi" w:cstheme="minorBidi"/>
          <w:b/>
          <w:lang w:eastAsia="en-US"/>
        </w:rPr>
      </w:pPr>
      <w:r w:rsidRPr="00FD5ACD">
        <w:rPr>
          <w:rFonts w:asciiTheme="minorHAnsi" w:eastAsiaTheme="minorHAnsi" w:hAnsiTheme="minorHAnsi" w:cstheme="minorBidi"/>
          <w:b/>
          <w:lang w:eastAsia="en-US"/>
        </w:rPr>
        <w:t>Waiting List</w:t>
      </w:r>
    </w:p>
    <w:p w:rsidR="004A3165" w:rsidRDefault="004A3165"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waiting list will </w:t>
      </w:r>
      <w:r w:rsidR="002C1E7E">
        <w:rPr>
          <w:rFonts w:asciiTheme="minorHAnsi" w:eastAsiaTheme="minorHAnsi" w:hAnsiTheme="minorHAnsi" w:cstheme="minorBidi"/>
          <w:lang w:eastAsia="en-US"/>
        </w:rPr>
        <w:t>hold the following details</w:t>
      </w:r>
      <w:r w:rsidR="00D35A76">
        <w:rPr>
          <w:rFonts w:asciiTheme="minorHAnsi" w:eastAsiaTheme="minorHAnsi" w:hAnsiTheme="minorHAnsi" w:cstheme="minorBidi"/>
          <w:lang w:eastAsia="en-US"/>
        </w:rPr>
        <w:t>:</w:t>
      </w:r>
    </w:p>
    <w:p w:rsidR="00D35A76" w:rsidRDefault="00D35A76"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CA240A">
        <w:rPr>
          <w:rFonts w:asciiTheme="minorHAnsi" w:eastAsiaTheme="minorHAnsi" w:hAnsiTheme="minorHAnsi" w:cstheme="minorBidi"/>
          <w:lang w:eastAsia="en-US"/>
        </w:rPr>
        <w:t>Date the application was accepted</w:t>
      </w:r>
    </w:p>
    <w:p w:rsidR="00D35A76" w:rsidRDefault="00D35A76"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r w:rsidR="00CA240A">
        <w:rPr>
          <w:rFonts w:asciiTheme="minorHAnsi" w:eastAsiaTheme="minorHAnsi" w:hAnsiTheme="minorHAnsi" w:cstheme="minorBidi"/>
          <w:lang w:eastAsia="en-US"/>
        </w:rPr>
        <w:t>Name, address and contact details of the applicant</w:t>
      </w:r>
    </w:p>
    <w:p w:rsidR="00D35A76" w:rsidRDefault="00CA240A" w:rsidP="00D35A76">
      <w:pPr>
        <w:spacing w:after="160" w:line="259" w:lineRule="auto"/>
        <w:ind w:firstLine="720"/>
        <w:rPr>
          <w:rFonts w:asciiTheme="minorHAnsi" w:eastAsiaTheme="minorHAnsi" w:hAnsiTheme="minorHAnsi" w:cstheme="minorBidi"/>
          <w:lang w:eastAsia="en-US"/>
        </w:rPr>
      </w:pPr>
      <w:r>
        <w:rPr>
          <w:rFonts w:asciiTheme="minorHAnsi" w:eastAsiaTheme="minorHAnsi" w:hAnsiTheme="minorHAnsi" w:cstheme="minorBidi"/>
          <w:lang w:eastAsia="en-US"/>
        </w:rPr>
        <w:t>Information on plot size preference, if stated</w:t>
      </w:r>
    </w:p>
    <w:p w:rsidR="00D35A76" w:rsidRDefault="00D35A76" w:rsidP="00D35A76">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waiting lists will be maintained in order of date </w:t>
      </w:r>
      <w:r w:rsidR="00E958BE">
        <w:rPr>
          <w:rFonts w:asciiTheme="minorHAnsi" w:eastAsiaTheme="minorHAnsi" w:hAnsiTheme="minorHAnsi" w:cstheme="minorBidi"/>
          <w:lang w:eastAsia="en-US"/>
        </w:rPr>
        <w:t xml:space="preserve">the application was </w:t>
      </w:r>
      <w:r>
        <w:rPr>
          <w:rFonts w:asciiTheme="minorHAnsi" w:eastAsiaTheme="minorHAnsi" w:hAnsiTheme="minorHAnsi" w:cstheme="minorBidi"/>
          <w:lang w:eastAsia="en-US"/>
        </w:rPr>
        <w:t>registered</w:t>
      </w:r>
      <w:r w:rsidR="00CA240A">
        <w:rPr>
          <w:rFonts w:asciiTheme="minorHAnsi" w:eastAsiaTheme="minorHAnsi" w:hAnsiTheme="minorHAnsi" w:cstheme="minorBidi"/>
          <w:lang w:eastAsia="en-US"/>
        </w:rPr>
        <w:t xml:space="preserve"> regardless of whether the applicant is an existing plot holder or not.  Brundall residents will be given priority over non-Brundall residents regardless of the date of application.</w:t>
      </w:r>
    </w:p>
    <w:p w:rsidR="00F60C88" w:rsidRPr="00FD5ACD" w:rsidRDefault="00F60C88" w:rsidP="00D35A76">
      <w:pPr>
        <w:spacing w:after="160" w:line="259" w:lineRule="auto"/>
        <w:rPr>
          <w:rFonts w:asciiTheme="minorHAnsi" w:eastAsiaTheme="minorHAnsi" w:hAnsiTheme="minorHAnsi" w:cstheme="minorBidi"/>
          <w:b/>
          <w:lang w:eastAsia="en-US"/>
        </w:rPr>
      </w:pPr>
      <w:r w:rsidRPr="00FD5ACD">
        <w:rPr>
          <w:rFonts w:asciiTheme="minorHAnsi" w:eastAsiaTheme="minorHAnsi" w:hAnsiTheme="minorHAnsi" w:cstheme="minorBidi"/>
          <w:b/>
          <w:lang w:eastAsia="en-US"/>
        </w:rPr>
        <w:t>Being Offered a Plot</w:t>
      </w:r>
    </w:p>
    <w:p w:rsidR="00762877" w:rsidRDefault="0079730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When a plot becomes available</w:t>
      </w:r>
      <w:r w:rsidR="00F60C88">
        <w:rPr>
          <w:rFonts w:asciiTheme="minorHAnsi" w:eastAsiaTheme="minorHAnsi" w:hAnsiTheme="minorHAnsi" w:cstheme="minorBidi"/>
          <w:lang w:eastAsia="en-US"/>
        </w:rPr>
        <w:t xml:space="preserve">, it will be offered to the applicant at the top of the waiting list </w:t>
      </w:r>
      <w:r w:rsidR="00014875">
        <w:rPr>
          <w:rFonts w:asciiTheme="minorHAnsi" w:eastAsiaTheme="minorHAnsi" w:hAnsiTheme="minorHAnsi" w:cstheme="minorBidi"/>
          <w:lang w:eastAsia="en-US"/>
        </w:rPr>
        <w:t>(</w:t>
      </w:r>
      <w:proofErr w:type="spellStart"/>
      <w:r w:rsidR="00014875">
        <w:rPr>
          <w:rFonts w:asciiTheme="minorHAnsi" w:eastAsiaTheme="minorHAnsi" w:hAnsiTheme="minorHAnsi" w:cstheme="minorBidi"/>
          <w:lang w:eastAsia="en-US"/>
        </w:rPr>
        <w:t>ie</w:t>
      </w:r>
      <w:proofErr w:type="spellEnd"/>
      <w:r w:rsidR="00014875">
        <w:rPr>
          <w:rFonts w:asciiTheme="minorHAnsi" w:eastAsiaTheme="minorHAnsi" w:hAnsiTheme="minorHAnsi" w:cstheme="minorBidi"/>
          <w:lang w:eastAsia="en-US"/>
        </w:rPr>
        <w:t xml:space="preserve"> the applicant who has been waiting longest)</w:t>
      </w:r>
      <w:r w:rsidR="00F60C88">
        <w:rPr>
          <w:rFonts w:asciiTheme="minorHAnsi" w:eastAsiaTheme="minorHAnsi" w:hAnsiTheme="minorHAnsi" w:cstheme="minorBidi"/>
          <w:lang w:eastAsia="en-US"/>
        </w:rPr>
        <w:t>.</w:t>
      </w:r>
    </w:p>
    <w:p w:rsidR="000E1F82"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that offer is not taken up, the vacant plot will be offered to the next person on the waiting list, and so on down the list.</w:t>
      </w:r>
    </w:p>
    <w:p w:rsidR="000E1F82"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no Brundall residents wis</w:t>
      </w:r>
      <w:r w:rsidR="00AC71E0">
        <w:rPr>
          <w:rFonts w:asciiTheme="minorHAnsi" w:eastAsiaTheme="minorHAnsi" w:hAnsiTheme="minorHAnsi" w:cstheme="minorBidi"/>
          <w:lang w:eastAsia="en-US"/>
        </w:rPr>
        <w:t>h to take on the vacant plot, the plot</w:t>
      </w:r>
      <w:r>
        <w:rPr>
          <w:rFonts w:asciiTheme="minorHAnsi" w:eastAsiaTheme="minorHAnsi" w:hAnsiTheme="minorHAnsi" w:cstheme="minorBidi"/>
          <w:lang w:eastAsia="en-US"/>
        </w:rPr>
        <w:t xml:space="preserve"> will be offered to the </w:t>
      </w:r>
      <w:r w:rsidR="00CA240A">
        <w:rPr>
          <w:rFonts w:asciiTheme="minorHAnsi" w:eastAsiaTheme="minorHAnsi" w:hAnsiTheme="minorHAnsi" w:cstheme="minorBidi"/>
          <w:lang w:eastAsia="en-US"/>
        </w:rPr>
        <w:t xml:space="preserve">first </w:t>
      </w:r>
      <w:r>
        <w:rPr>
          <w:rFonts w:asciiTheme="minorHAnsi" w:eastAsiaTheme="minorHAnsi" w:hAnsiTheme="minorHAnsi" w:cstheme="minorBidi"/>
          <w:lang w:eastAsia="en-US"/>
        </w:rPr>
        <w:t>non-</w:t>
      </w:r>
      <w:r w:rsidR="00CA240A">
        <w:rPr>
          <w:rFonts w:asciiTheme="minorHAnsi" w:eastAsiaTheme="minorHAnsi" w:hAnsiTheme="minorHAnsi" w:cstheme="minorBidi"/>
          <w:lang w:eastAsia="en-US"/>
        </w:rPr>
        <w:t>Brundall applicant</w:t>
      </w:r>
      <w:r>
        <w:rPr>
          <w:rFonts w:asciiTheme="minorHAnsi" w:eastAsiaTheme="minorHAnsi" w:hAnsiTheme="minorHAnsi" w:cstheme="minorBidi"/>
          <w:lang w:eastAsia="en-US"/>
        </w:rPr>
        <w:t>. Offers will be made first to</w:t>
      </w:r>
      <w:r w:rsidR="0079730F">
        <w:rPr>
          <w:rFonts w:asciiTheme="minorHAnsi" w:eastAsiaTheme="minorHAnsi" w:hAnsiTheme="minorHAnsi" w:cstheme="minorBidi"/>
          <w:lang w:eastAsia="en-US"/>
        </w:rPr>
        <w:t xml:space="preserve"> residents of the local parishes</w:t>
      </w:r>
      <w:r>
        <w:rPr>
          <w:rFonts w:asciiTheme="minorHAnsi" w:eastAsiaTheme="minorHAnsi" w:hAnsiTheme="minorHAnsi" w:cstheme="minorBidi"/>
          <w:lang w:eastAsia="en-US"/>
        </w:rPr>
        <w:t xml:space="preserve"> (as above), in date order, and then to non-residents from further afield, again in date order.</w:t>
      </w:r>
    </w:p>
    <w:p w:rsidR="0079730F" w:rsidRDefault="000E1F8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If an offer is refused because of special personal circumstances which </w:t>
      </w:r>
      <w:r w:rsidR="00FD5ACD">
        <w:rPr>
          <w:rFonts w:asciiTheme="minorHAnsi" w:eastAsiaTheme="minorHAnsi" w:hAnsiTheme="minorHAnsi" w:cstheme="minorBidi"/>
          <w:lang w:eastAsia="en-US"/>
        </w:rPr>
        <w:t xml:space="preserve">would </w:t>
      </w:r>
      <w:r>
        <w:rPr>
          <w:rFonts w:asciiTheme="minorHAnsi" w:eastAsiaTheme="minorHAnsi" w:hAnsiTheme="minorHAnsi" w:cstheme="minorBidi"/>
          <w:lang w:eastAsia="en-US"/>
        </w:rPr>
        <w:t xml:space="preserve">prevent </w:t>
      </w:r>
      <w:r w:rsidR="00FD5ACD">
        <w:rPr>
          <w:rFonts w:asciiTheme="minorHAnsi" w:eastAsiaTheme="minorHAnsi" w:hAnsiTheme="minorHAnsi" w:cstheme="minorBidi"/>
          <w:lang w:eastAsia="en-US"/>
        </w:rPr>
        <w:t xml:space="preserve">proper </w:t>
      </w:r>
      <w:r>
        <w:rPr>
          <w:rFonts w:asciiTheme="minorHAnsi" w:eastAsiaTheme="minorHAnsi" w:hAnsiTheme="minorHAnsi" w:cstheme="minorBidi"/>
          <w:lang w:eastAsia="en-US"/>
        </w:rPr>
        <w:t>use being made of the plot in the immediat</w:t>
      </w:r>
      <w:r w:rsidR="00FD5ACD">
        <w:rPr>
          <w:rFonts w:asciiTheme="minorHAnsi" w:eastAsiaTheme="minorHAnsi" w:hAnsiTheme="minorHAnsi" w:cstheme="minorBidi"/>
          <w:lang w:eastAsia="en-US"/>
        </w:rPr>
        <w:t>e future, the applicant may ask</w:t>
      </w:r>
      <w:r>
        <w:rPr>
          <w:rFonts w:asciiTheme="minorHAnsi" w:eastAsiaTheme="minorHAnsi" w:hAnsiTheme="minorHAnsi" w:cstheme="minorBidi"/>
          <w:lang w:eastAsia="en-US"/>
        </w:rPr>
        <w:t xml:space="preserve"> that t</w:t>
      </w:r>
      <w:r w:rsidR="00FD5ACD">
        <w:rPr>
          <w:rFonts w:asciiTheme="minorHAnsi" w:eastAsiaTheme="minorHAnsi" w:hAnsiTheme="minorHAnsi" w:cstheme="minorBidi"/>
          <w:lang w:eastAsia="en-US"/>
        </w:rPr>
        <w:t>heir request be deferred for an</w:t>
      </w:r>
      <w:r>
        <w:rPr>
          <w:rFonts w:asciiTheme="minorHAnsi" w:eastAsiaTheme="minorHAnsi" w:hAnsiTheme="minorHAnsi" w:cstheme="minorBidi"/>
          <w:lang w:eastAsia="en-US"/>
        </w:rPr>
        <w:t xml:space="preserve"> agreed period</w:t>
      </w:r>
      <w:r w:rsidR="00FD5ACD">
        <w:rPr>
          <w:rFonts w:asciiTheme="minorHAnsi" w:eastAsiaTheme="minorHAnsi" w:hAnsiTheme="minorHAnsi" w:cstheme="minorBidi"/>
          <w:lang w:eastAsia="en-US"/>
        </w:rPr>
        <w:t xml:space="preserve"> or a specific event has occurred.</w:t>
      </w:r>
      <w:r>
        <w:rPr>
          <w:rFonts w:asciiTheme="minorHAnsi" w:eastAsiaTheme="minorHAnsi" w:hAnsiTheme="minorHAnsi" w:cstheme="minorBidi"/>
          <w:lang w:eastAsia="en-US"/>
        </w:rPr>
        <w:t xml:space="preserve"> In that way their position on the waiting lis</w:t>
      </w:r>
      <w:r w:rsidR="00FD5ACD">
        <w:rPr>
          <w:rFonts w:asciiTheme="minorHAnsi" w:eastAsiaTheme="minorHAnsi" w:hAnsiTheme="minorHAnsi" w:cstheme="minorBidi"/>
          <w:lang w:eastAsia="en-US"/>
        </w:rPr>
        <w:t>t</w:t>
      </w:r>
      <w:r w:rsidR="00CE247C">
        <w:rPr>
          <w:rFonts w:asciiTheme="minorHAnsi" w:eastAsiaTheme="minorHAnsi" w:hAnsiTheme="minorHAnsi" w:cstheme="minorBidi"/>
          <w:lang w:eastAsia="en-US"/>
        </w:rPr>
        <w:t xml:space="preserve"> can</w:t>
      </w:r>
      <w:r>
        <w:rPr>
          <w:rFonts w:asciiTheme="minorHAnsi" w:eastAsiaTheme="minorHAnsi" w:hAnsiTheme="minorHAnsi" w:cstheme="minorBidi"/>
          <w:lang w:eastAsia="en-US"/>
        </w:rPr>
        <w:t xml:space="preserve"> be</w:t>
      </w:r>
      <w:r w:rsidR="0079730F">
        <w:rPr>
          <w:rFonts w:asciiTheme="minorHAnsi" w:eastAsiaTheme="minorHAnsi" w:hAnsiTheme="minorHAnsi" w:cstheme="minorBidi"/>
          <w:lang w:eastAsia="en-US"/>
        </w:rPr>
        <w:t xml:space="preserve"> preserved. </w:t>
      </w:r>
    </w:p>
    <w:p w:rsidR="000E1F82" w:rsidRDefault="0079730F"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The Parish Council may remove an applicant from the waiting list if they repeatedly refuse plots that become available.</w:t>
      </w:r>
      <w:r w:rsidR="00014875">
        <w:rPr>
          <w:rFonts w:asciiTheme="minorHAnsi" w:eastAsiaTheme="minorHAnsi" w:hAnsiTheme="minorHAnsi" w:cstheme="minorBidi"/>
          <w:lang w:eastAsia="en-US"/>
        </w:rPr>
        <w:t xml:space="preserve"> In such circumstances, the applicant may make a new application and be allowed to join at the bottom of the waiting list.</w:t>
      </w:r>
    </w:p>
    <w:p w:rsidR="00B145D7" w:rsidRPr="00B145D7" w:rsidRDefault="00B145D7" w:rsidP="00F86E58">
      <w:pPr>
        <w:spacing w:after="160" w:line="259" w:lineRule="auto"/>
        <w:rPr>
          <w:rFonts w:asciiTheme="minorHAnsi" w:eastAsiaTheme="minorHAnsi" w:hAnsiTheme="minorHAnsi" w:cstheme="minorBidi"/>
          <w:b/>
          <w:lang w:eastAsia="en-US"/>
        </w:rPr>
      </w:pPr>
      <w:r w:rsidRPr="00B145D7">
        <w:rPr>
          <w:rFonts w:asciiTheme="minorHAnsi" w:eastAsiaTheme="minorHAnsi" w:hAnsiTheme="minorHAnsi" w:cstheme="minorBidi"/>
          <w:b/>
          <w:lang w:eastAsia="en-US"/>
        </w:rPr>
        <w:t>Death of a Tenant</w:t>
      </w:r>
    </w:p>
    <w:p w:rsidR="005A3F32" w:rsidRDefault="00B145D7"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If the last tenancy of an available plot ended because the last tenant died, consideration will be given by the Parish Council to it being taken over by a family member</w:t>
      </w:r>
      <w:r w:rsidR="005A3F32">
        <w:rPr>
          <w:rFonts w:asciiTheme="minorHAnsi" w:eastAsiaTheme="minorHAnsi" w:hAnsiTheme="minorHAnsi" w:cstheme="minorBidi"/>
          <w:lang w:eastAsia="en-US"/>
        </w:rPr>
        <w:t>. It may be (for example) that a couple cultivated the plot together, but the tenancy agreement was in the name of the deceased.</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If </w:t>
      </w:r>
      <w:r w:rsidR="007040B3">
        <w:rPr>
          <w:rFonts w:asciiTheme="minorHAnsi" w:eastAsiaTheme="minorHAnsi" w:hAnsiTheme="minorHAnsi" w:cstheme="minorBidi"/>
          <w:lang w:eastAsia="en-US"/>
        </w:rPr>
        <w:t xml:space="preserve">more than one family member </w:t>
      </w:r>
      <w:r>
        <w:rPr>
          <w:rFonts w:asciiTheme="minorHAnsi" w:eastAsiaTheme="minorHAnsi" w:hAnsiTheme="minorHAnsi" w:cstheme="minorBidi"/>
          <w:lang w:eastAsia="en-US"/>
        </w:rPr>
        <w:t>wishes to be considered for taking up the tenancy, the Parish Council may consult with interested parties.</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“Family members” means somebody who is related to the deceased (by blood, marriage, civil partnership, adoption or other</w:t>
      </w:r>
      <w:r w:rsidR="00FD09B9">
        <w:rPr>
          <w:rFonts w:asciiTheme="minorHAnsi" w:eastAsiaTheme="minorHAnsi" w:hAnsiTheme="minorHAnsi" w:cstheme="minorBidi"/>
          <w:lang w:eastAsia="en-US"/>
        </w:rPr>
        <w:t xml:space="preserve"> legal formality) or with whom they </w:t>
      </w:r>
      <w:r w:rsidR="007040B3">
        <w:rPr>
          <w:rFonts w:asciiTheme="minorHAnsi" w:eastAsiaTheme="minorHAnsi" w:hAnsiTheme="minorHAnsi" w:cstheme="minorBidi"/>
          <w:lang w:eastAsia="en-US"/>
        </w:rPr>
        <w:t xml:space="preserve">have </w:t>
      </w:r>
      <w:r w:rsidR="00FD09B9">
        <w:rPr>
          <w:rFonts w:asciiTheme="minorHAnsi" w:eastAsiaTheme="minorHAnsi" w:hAnsiTheme="minorHAnsi" w:cstheme="minorBidi"/>
          <w:lang w:eastAsia="en-US"/>
        </w:rPr>
        <w:t>lived as husband and wife, provided they lived with the deceased as part of their household for at least one year before their death.</w:t>
      </w:r>
    </w:p>
    <w:p w:rsidR="005A3F32" w:rsidRDefault="005A3F32" w:rsidP="00F86E5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decision by the Parish Council on who will take on the plot of a deceased tenant will be final. </w:t>
      </w:r>
    </w:p>
    <w:sectPr w:rsidR="005A3F32" w:rsidSect="00F07328">
      <w:footerReference w:type="default" r:id="rId7"/>
      <w:pgSz w:w="11906" w:h="16838" w:code="9"/>
      <w:pgMar w:top="851" w:right="1418" w:bottom="156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0A" w:rsidRDefault="0068220A">
      <w:r>
        <w:separator/>
      </w:r>
    </w:p>
  </w:endnote>
  <w:endnote w:type="continuationSeparator" w:id="0">
    <w:p w:rsidR="0068220A" w:rsidRDefault="0068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2C" w:rsidRPr="008D6B7D" w:rsidRDefault="0028578F">
    <w:pPr>
      <w:pStyle w:val="Footer"/>
      <w:rPr>
        <w:rStyle w:val="PageNumber"/>
        <w:sz w:val="20"/>
        <w:szCs w:val="20"/>
      </w:rPr>
    </w:pPr>
    <w:r>
      <w:rPr>
        <w:sz w:val="20"/>
        <w:szCs w:val="20"/>
      </w:rPr>
      <w:t xml:space="preserve">BPC </w:t>
    </w:r>
    <w:r w:rsidR="00433FD7" w:rsidRPr="008D6B7D">
      <w:rPr>
        <w:sz w:val="20"/>
        <w:szCs w:val="20"/>
      </w:rPr>
      <w:t>I</w:t>
    </w:r>
    <w:r w:rsidR="00A96D3A" w:rsidRPr="008D6B7D">
      <w:rPr>
        <w:sz w:val="20"/>
        <w:szCs w:val="20"/>
      </w:rPr>
      <w:t xml:space="preserve">nfo </w:t>
    </w:r>
    <w:r w:rsidR="00F068E7">
      <w:rPr>
        <w:sz w:val="20"/>
        <w:szCs w:val="20"/>
      </w:rPr>
      <w:t>107</w:t>
    </w:r>
    <w:r w:rsidR="00433FD7" w:rsidRPr="008D6B7D">
      <w:rPr>
        <w:sz w:val="20"/>
        <w:szCs w:val="20"/>
      </w:rPr>
      <w:t xml:space="preserve">         </w:t>
    </w:r>
    <w:r w:rsidR="008D6B7D" w:rsidRPr="008D6B7D">
      <w:rPr>
        <w:sz w:val="20"/>
        <w:szCs w:val="20"/>
      </w:rPr>
      <w:t xml:space="preserve">   </w:t>
    </w:r>
    <w:r w:rsidR="008D6B7D">
      <w:rPr>
        <w:sz w:val="20"/>
        <w:szCs w:val="20"/>
      </w:rPr>
      <w:t xml:space="preserve">                     </w:t>
    </w:r>
    <w:r w:rsidR="008D6B7D" w:rsidRPr="008D6B7D">
      <w:rPr>
        <w:sz w:val="20"/>
        <w:szCs w:val="20"/>
      </w:rPr>
      <w:t xml:space="preserve">    </w:t>
    </w:r>
    <w:r w:rsidR="00433FD7" w:rsidRPr="008D6B7D">
      <w:rPr>
        <w:sz w:val="20"/>
        <w:szCs w:val="20"/>
      </w:rPr>
      <w:t xml:space="preserve"> </w:t>
    </w:r>
    <w:r w:rsidR="000B4736">
      <w:rPr>
        <w:sz w:val="20"/>
        <w:szCs w:val="20"/>
      </w:rPr>
      <w:t xml:space="preserve">      </w:t>
    </w:r>
    <w:r w:rsidR="00433FD7" w:rsidRPr="008D6B7D">
      <w:rPr>
        <w:sz w:val="20"/>
        <w:szCs w:val="20"/>
      </w:rPr>
      <w:t xml:space="preserve">   </w:t>
    </w:r>
    <w:r w:rsidR="000729D6">
      <w:rPr>
        <w:rStyle w:val="PageNumber"/>
        <w:sz w:val="20"/>
        <w:szCs w:val="20"/>
      </w:rPr>
      <w:t xml:space="preserve">      </w:t>
    </w:r>
    <w:r w:rsidR="00594C43">
      <w:rPr>
        <w:rStyle w:val="PageNumber"/>
        <w:sz w:val="20"/>
        <w:szCs w:val="20"/>
      </w:rPr>
      <w:t>14</w:t>
    </w:r>
    <w:r w:rsidR="005E2D93" w:rsidRPr="005E2D93">
      <w:rPr>
        <w:rStyle w:val="PageNumber"/>
        <w:sz w:val="20"/>
        <w:szCs w:val="20"/>
        <w:vertAlign w:val="superscript"/>
      </w:rPr>
      <w:t>th</w:t>
    </w:r>
    <w:r w:rsidR="005E2D93">
      <w:rPr>
        <w:rStyle w:val="PageNumber"/>
        <w:sz w:val="20"/>
        <w:szCs w:val="20"/>
      </w:rPr>
      <w:t xml:space="preserve"> </w:t>
    </w:r>
    <w:r w:rsidR="00594C43">
      <w:rPr>
        <w:rStyle w:val="PageNumber"/>
        <w:sz w:val="20"/>
        <w:szCs w:val="20"/>
      </w:rPr>
      <w:t>April</w:t>
    </w:r>
    <w:r w:rsidR="006012DF">
      <w:rPr>
        <w:rStyle w:val="PageNumber"/>
        <w:sz w:val="20"/>
        <w:szCs w:val="20"/>
      </w:rPr>
      <w:t xml:space="preserve"> 202</w:t>
    </w:r>
    <w:r w:rsidR="00594C43">
      <w:rPr>
        <w:rStyle w:val="PageNumber"/>
        <w:sz w:val="20"/>
        <w:szCs w:val="20"/>
      </w:rPr>
      <w:t>2</w:t>
    </w:r>
    <w:r w:rsidR="00433FD7" w:rsidRPr="008D6B7D">
      <w:rPr>
        <w:sz w:val="20"/>
        <w:szCs w:val="20"/>
      </w:rPr>
      <w:t xml:space="preserve">     </w:t>
    </w:r>
    <w:r w:rsidR="008D6B7D">
      <w:rPr>
        <w:sz w:val="20"/>
        <w:szCs w:val="20"/>
      </w:rPr>
      <w:t xml:space="preserve">      </w:t>
    </w:r>
    <w:r w:rsidR="000B4736">
      <w:rPr>
        <w:sz w:val="20"/>
        <w:szCs w:val="20"/>
      </w:rPr>
      <w:t xml:space="preserve">           </w:t>
    </w:r>
    <w:r w:rsidR="008D6B7D">
      <w:rPr>
        <w:sz w:val="20"/>
        <w:szCs w:val="20"/>
      </w:rPr>
      <w:t xml:space="preserve">                       </w:t>
    </w:r>
    <w:r w:rsidR="00433FD7" w:rsidRPr="008D6B7D">
      <w:rPr>
        <w:sz w:val="20"/>
        <w:szCs w:val="20"/>
      </w:rPr>
      <w:t xml:space="preserve">  </w:t>
    </w:r>
    <w:r w:rsidR="00C0572C" w:rsidRPr="008D6B7D">
      <w:rPr>
        <w:sz w:val="20"/>
        <w:szCs w:val="20"/>
      </w:rPr>
      <w:t xml:space="preserve">Page </w:t>
    </w:r>
    <w:r w:rsidR="004635DB" w:rsidRPr="008D6B7D">
      <w:rPr>
        <w:rStyle w:val="PageNumber"/>
        <w:sz w:val="20"/>
        <w:szCs w:val="20"/>
      </w:rPr>
      <w:fldChar w:fldCharType="begin"/>
    </w:r>
    <w:r w:rsidR="00C0572C" w:rsidRPr="008D6B7D">
      <w:rPr>
        <w:rStyle w:val="PageNumber"/>
        <w:sz w:val="20"/>
        <w:szCs w:val="20"/>
      </w:rPr>
      <w:instrText xml:space="preserve"> PAGE </w:instrText>
    </w:r>
    <w:r w:rsidR="004635DB" w:rsidRPr="008D6B7D">
      <w:rPr>
        <w:rStyle w:val="PageNumber"/>
        <w:sz w:val="20"/>
        <w:szCs w:val="20"/>
      </w:rPr>
      <w:fldChar w:fldCharType="separate"/>
    </w:r>
    <w:r w:rsidR="00F07328">
      <w:rPr>
        <w:rStyle w:val="PageNumber"/>
        <w:noProof/>
        <w:sz w:val="20"/>
        <w:szCs w:val="20"/>
      </w:rPr>
      <w:t>1</w:t>
    </w:r>
    <w:r w:rsidR="004635DB" w:rsidRPr="008D6B7D">
      <w:rPr>
        <w:rStyle w:val="PageNumber"/>
        <w:sz w:val="20"/>
        <w:szCs w:val="20"/>
      </w:rPr>
      <w:fldChar w:fldCharType="end"/>
    </w:r>
    <w:r w:rsidR="00C0572C" w:rsidRPr="008D6B7D">
      <w:rPr>
        <w:rStyle w:val="PageNumber"/>
        <w:sz w:val="20"/>
        <w:szCs w:val="20"/>
      </w:rPr>
      <w:t xml:space="preserve"> </w:t>
    </w:r>
    <w:proofErr w:type="gramStart"/>
    <w:r w:rsidR="00C0572C" w:rsidRPr="008D6B7D">
      <w:rPr>
        <w:rStyle w:val="PageNumber"/>
        <w:sz w:val="20"/>
        <w:szCs w:val="20"/>
      </w:rPr>
      <w:t xml:space="preserve">of  </w:t>
    </w:r>
    <w:proofErr w:type="gramEnd"/>
    <w:r w:rsidR="004635DB" w:rsidRPr="008D6B7D">
      <w:rPr>
        <w:rStyle w:val="PageNumber"/>
        <w:sz w:val="20"/>
        <w:szCs w:val="20"/>
      </w:rPr>
      <w:fldChar w:fldCharType="begin"/>
    </w:r>
    <w:r w:rsidR="00C0572C" w:rsidRPr="008D6B7D">
      <w:rPr>
        <w:rStyle w:val="PageNumber"/>
        <w:sz w:val="20"/>
        <w:szCs w:val="20"/>
      </w:rPr>
      <w:instrText xml:space="preserve"> NUMPAGES </w:instrText>
    </w:r>
    <w:r w:rsidR="004635DB" w:rsidRPr="008D6B7D">
      <w:rPr>
        <w:rStyle w:val="PageNumber"/>
        <w:sz w:val="20"/>
        <w:szCs w:val="20"/>
      </w:rPr>
      <w:fldChar w:fldCharType="separate"/>
    </w:r>
    <w:r w:rsidR="00F07328">
      <w:rPr>
        <w:rStyle w:val="PageNumber"/>
        <w:noProof/>
        <w:sz w:val="20"/>
        <w:szCs w:val="20"/>
      </w:rPr>
      <w:t>2</w:t>
    </w:r>
    <w:r w:rsidR="004635DB" w:rsidRPr="008D6B7D">
      <w:rPr>
        <w:rStyle w:val="PageNumber"/>
        <w:sz w:val="20"/>
        <w:szCs w:val="20"/>
      </w:rPr>
      <w:fldChar w:fldCharType="end"/>
    </w:r>
  </w:p>
  <w:p w:rsidR="00C0572C" w:rsidRDefault="00C05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0A" w:rsidRDefault="0068220A">
      <w:r>
        <w:separator/>
      </w:r>
    </w:p>
  </w:footnote>
  <w:footnote w:type="continuationSeparator" w:id="0">
    <w:p w:rsidR="0068220A" w:rsidRDefault="00682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characterSpacingControl w:val="doNotCompress"/>
  <w:footnotePr>
    <w:footnote w:id="-1"/>
    <w:footnote w:id="0"/>
  </w:footnotePr>
  <w:endnotePr>
    <w:endnote w:id="-1"/>
    <w:endnote w:id="0"/>
  </w:endnotePr>
  <w:compat/>
  <w:rsids>
    <w:rsidRoot w:val="00F17DE4"/>
    <w:rsid w:val="0000391D"/>
    <w:rsid w:val="000047BC"/>
    <w:rsid w:val="00014875"/>
    <w:rsid w:val="000155A8"/>
    <w:rsid w:val="000178EE"/>
    <w:rsid w:val="00020A0D"/>
    <w:rsid w:val="00022184"/>
    <w:rsid w:val="00031EEC"/>
    <w:rsid w:val="000334C5"/>
    <w:rsid w:val="0003372D"/>
    <w:rsid w:val="00036AE2"/>
    <w:rsid w:val="0003768A"/>
    <w:rsid w:val="00043D7B"/>
    <w:rsid w:val="00045022"/>
    <w:rsid w:val="00051CD7"/>
    <w:rsid w:val="000605C8"/>
    <w:rsid w:val="00061D9F"/>
    <w:rsid w:val="000626BE"/>
    <w:rsid w:val="000729D6"/>
    <w:rsid w:val="00072D38"/>
    <w:rsid w:val="0007654C"/>
    <w:rsid w:val="00080768"/>
    <w:rsid w:val="000842DA"/>
    <w:rsid w:val="000871D1"/>
    <w:rsid w:val="00087724"/>
    <w:rsid w:val="00087E96"/>
    <w:rsid w:val="0009247F"/>
    <w:rsid w:val="00092754"/>
    <w:rsid w:val="00094D07"/>
    <w:rsid w:val="000A0B83"/>
    <w:rsid w:val="000A3202"/>
    <w:rsid w:val="000A5BEA"/>
    <w:rsid w:val="000B4066"/>
    <w:rsid w:val="000B4736"/>
    <w:rsid w:val="000B4C29"/>
    <w:rsid w:val="000B5E82"/>
    <w:rsid w:val="000B7796"/>
    <w:rsid w:val="000B7BD8"/>
    <w:rsid w:val="000C185B"/>
    <w:rsid w:val="000C2FEF"/>
    <w:rsid w:val="000C3BF0"/>
    <w:rsid w:val="000C3DC4"/>
    <w:rsid w:val="000C58D0"/>
    <w:rsid w:val="000C6283"/>
    <w:rsid w:val="000C79BF"/>
    <w:rsid w:val="000D20F9"/>
    <w:rsid w:val="000D4185"/>
    <w:rsid w:val="000D5533"/>
    <w:rsid w:val="000E1F82"/>
    <w:rsid w:val="000E351F"/>
    <w:rsid w:val="000E3520"/>
    <w:rsid w:val="000E4122"/>
    <w:rsid w:val="000E4DDF"/>
    <w:rsid w:val="000E5128"/>
    <w:rsid w:val="000E69F2"/>
    <w:rsid w:val="000F1ACF"/>
    <w:rsid w:val="000F20F1"/>
    <w:rsid w:val="000F307B"/>
    <w:rsid w:val="000F40FE"/>
    <w:rsid w:val="000F47AA"/>
    <w:rsid w:val="00100C6E"/>
    <w:rsid w:val="00103BF4"/>
    <w:rsid w:val="00112D16"/>
    <w:rsid w:val="001252FE"/>
    <w:rsid w:val="001260EA"/>
    <w:rsid w:val="001261DF"/>
    <w:rsid w:val="001324B4"/>
    <w:rsid w:val="001326C1"/>
    <w:rsid w:val="00134267"/>
    <w:rsid w:val="00141E52"/>
    <w:rsid w:val="001429CC"/>
    <w:rsid w:val="00145D35"/>
    <w:rsid w:val="00145ECC"/>
    <w:rsid w:val="00150055"/>
    <w:rsid w:val="001552A2"/>
    <w:rsid w:val="001576F9"/>
    <w:rsid w:val="00157E8A"/>
    <w:rsid w:val="001604AB"/>
    <w:rsid w:val="00162F75"/>
    <w:rsid w:val="00163859"/>
    <w:rsid w:val="001659B7"/>
    <w:rsid w:val="00165E22"/>
    <w:rsid w:val="00167505"/>
    <w:rsid w:val="001810C6"/>
    <w:rsid w:val="0018302D"/>
    <w:rsid w:val="0018331F"/>
    <w:rsid w:val="001845C4"/>
    <w:rsid w:val="001918E4"/>
    <w:rsid w:val="001922DE"/>
    <w:rsid w:val="00192920"/>
    <w:rsid w:val="001931CF"/>
    <w:rsid w:val="001A1E68"/>
    <w:rsid w:val="001A7AA8"/>
    <w:rsid w:val="001A7DD8"/>
    <w:rsid w:val="001B1287"/>
    <w:rsid w:val="001B579A"/>
    <w:rsid w:val="001B716F"/>
    <w:rsid w:val="001C05D2"/>
    <w:rsid w:val="001C1B6E"/>
    <w:rsid w:val="001C31A9"/>
    <w:rsid w:val="001D1D84"/>
    <w:rsid w:val="001D1F07"/>
    <w:rsid w:val="001E4249"/>
    <w:rsid w:val="001E58B7"/>
    <w:rsid w:val="001E70A2"/>
    <w:rsid w:val="001F0541"/>
    <w:rsid w:val="001F3440"/>
    <w:rsid w:val="001F3F4A"/>
    <w:rsid w:val="001F5AE7"/>
    <w:rsid w:val="0020057C"/>
    <w:rsid w:val="002006BA"/>
    <w:rsid w:val="00200D01"/>
    <w:rsid w:val="0020586B"/>
    <w:rsid w:val="002075AD"/>
    <w:rsid w:val="0021358C"/>
    <w:rsid w:val="00213C73"/>
    <w:rsid w:val="00216B71"/>
    <w:rsid w:val="00223715"/>
    <w:rsid w:val="0022502B"/>
    <w:rsid w:val="00226ABD"/>
    <w:rsid w:val="00233E9B"/>
    <w:rsid w:val="002405B5"/>
    <w:rsid w:val="00242781"/>
    <w:rsid w:val="00244DA4"/>
    <w:rsid w:val="002456EF"/>
    <w:rsid w:val="00252720"/>
    <w:rsid w:val="00253DFE"/>
    <w:rsid w:val="00255305"/>
    <w:rsid w:val="00261E45"/>
    <w:rsid w:val="0026328F"/>
    <w:rsid w:val="00264EE9"/>
    <w:rsid w:val="00265B75"/>
    <w:rsid w:val="00270AC1"/>
    <w:rsid w:val="00272DED"/>
    <w:rsid w:val="00274614"/>
    <w:rsid w:val="0027540A"/>
    <w:rsid w:val="00277C6B"/>
    <w:rsid w:val="002852A4"/>
    <w:rsid w:val="0028578F"/>
    <w:rsid w:val="00286295"/>
    <w:rsid w:val="0029349B"/>
    <w:rsid w:val="00293777"/>
    <w:rsid w:val="00295AC2"/>
    <w:rsid w:val="002960EB"/>
    <w:rsid w:val="002A12D2"/>
    <w:rsid w:val="002A41BB"/>
    <w:rsid w:val="002A5E40"/>
    <w:rsid w:val="002A6AC2"/>
    <w:rsid w:val="002A6D1E"/>
    <w:rsid w:val="002B0BA1"/>
    <w:rsid w:val="002B3560"/>
    <w:rsid w:val="002B5DC3"/>
    <w:rsid w:val="002C0ADA"/>
    <w:rsid w:val="002C1E7E"/>
    <w:rsid w:val="002D4BCB"/>
    <w:rsid w:val="002D68AE"/>
    <w:rsid w:val="002D794C"/>
    <w:rsid w:val="002E037C"/>
    <w:rsid w:val="002E0667"/>
    <w:rsid w:val="002E399A"/>
    <w:rsid w:val="002E41D6"/>
    <w:rsid w:val="002E6F56"/>
    <w:rsid w:val="002F3CEE"/>
    <w:rsid w:val="002F66ED"/>
    <w:rsid w:val="003021D7"/>
    <w:rsid w:val="00302AD1"/>
    <w:rsid w:val="00310090"/>
    <w:rsid w:val="00311ACE"/>
    <w:rsid w:val="00314A96"/>
    <w:rsid w:val="003219FA"/>
    <w:rsid w:val="00322006"/>
    <w:rsid w:val="00325FEE"/>
    <w:rsid w:val="00330228"/>
    <w:rsid w:val="003401B4"/>
    <w:rsid w:val="003418D2"/>
    <w:rsid w:val="00345E5E"/>
    <w:rsid w:val="0034796E"/>
    <w:rsid w:val="00347985"/>
    <w:rsid w:val="0035500A"/>
    <w:rsid w:val="003577FC"/>
    <w:rsid w:val="00362B0F"/>
    <w:rsid w:val="003649D0"/>
    <w:rsid w:val="00367223"/>
    <w:rsid w:val="00377E99"/>
    <w:rsid w:val="003906A4"/>
    <w:rsid w:val="003A0AB1"/>
    <w:rsid w:val="003A16F3"/>
    <w:rsid w:val="003A3774"/>
    <w:rsid w:val="003B0252"/>
    <w:rsid w:val="003B760E"/>
    <w:rsid w:val="003C4DBF"/>
    <w:rsid w:val="003C5673"/>
    <w:rsid w:val="003C5E14"/>
    <w:rsid w:val="003D1F18"/>
    <w:rsid w:val="003D4C87"/>
    <w:rsid w:val="003D69B0"/>
    <w:rsid w:val="003E1297"/>
    <w:rsid w:val="003E195D"/>
    <w:rsid w:val="003E30C0"/>
    <w:rsid w:val="003E5460"/>
    <w:rsid w:val="003E55CD"/>
    <w:rsid w:val="003E7D8A"/>
    <w:rsid w:val="003F53ED"/>
    <w:rsid w:val="00404281"/>
    <w:rsid w:val="00417A20"/>
    <w:rsid w:val="00421790"/>
    <w:rsid w:val="004229F2"/>
    <w:rsid w:val="00423538"/>
    <w:rsid w:val="004244F6"/>
    <w:rsid w:val="00424D54"/>
    <w:rsid w:val="00425770"/>
    <w:rsid w:val="00425CB0"/>
    <w:rsid w:val="00425FD6"/>
    <w:rsid w:val="00426D27"/>
    <w:rsid w:val="004279A6"/>
    <w:rsid w:val="00433FD7"/>
    <w:rsid w:val="00437752"/>
    <w:rsid w:val="004432D4"/>
    <w:rsid w:val="00443A5B"/>
    <w:rsid w:val="00443B91"/>
    <w:rsid w:val="00443F9F"/>
    <w:rsid w:val="0044540A"/>
    <w:rsid w:val="004460B3"/>
    <w:rsid w:val="00447A26"/>
    <w:rsid w:val="00453B62"/>
    <w:rsid w:val="00461240"/>
    <w:rsid w:val="004635DB"/>
    <w:rsid w:val="0047168D"/>
    <w:rsid w:val="00472FEE"/>
    <w:rsid w:val="0047447A"/>
    <w:rsid w:val="004807A0"/>
    <w:rsid w:val="0048128D"/>
    <w:rsid w:val="0048475F"/>
    <w:rsid w:val="00486FAA"/>
    <w:rsid w:val="00490E64"/>
    <w:rsid w:val="0049274F"/>
    <w:rsid w:val="00492A49"/>
    <w:rsid w:val="00494A7D"/>
    <w:rsid w:val="004A0BFD"/>
    <w:rsid w:val="004A110E"/>
    <w:rsid w:val="004A1200"/>
    <w:rsid w:val="004A1412"/>
    <w:rsid w:val="004A3165"/>
    <w:rsid w:val="004A5231"/>
    <w:rsid w:val="004A66F3"/>
    <w:rsid w:val="004A7E33"/>
    <w:rsid w:val="004B3B51"/>
    <w:rsid w:val="004B59F5"/>
    <w:rsid w:val="004B6573"/>
    <w:rsid w:val="004B6FC5"/>
    <w:rsid w:val="004C4E0E"/>
    <w:rsid w:val="004D00AD"/>
    <w:rsid w:val="004D4107"/>
    <w:rsid w:val="004D475D"/>
    <w:rsid w:val="004D5670"/>
    <w:rsid w:val="004D5B96"/>
    <w:rsid w:val="004D6C72"/>
    <w:rsid w:val="004E0573"/>
    <w:rsid w:val="004E21AE"/>
    <w:rsid w:val="004E385A"/>
    <w:rsid w:val="004E6813"/>
    <w:rsid w:val="0050404C"/>
    <w:rsid w:val="00504529"/>
    <w:rsid w:val="005169AF"/>
    <w:rsid w:val="00521686"/>
    <w:rsid w:val="00524F42"/>
    <w:rsid w:val="00526A07"/>
    <w:rsid w:val="00532EC7"/>
    <w:rsid w:val="00535A4A"/>
    <w:rsid w:val="00536231"/>
    <w:rsid w:val="0054421F"/>
    <w:rsid w:val="005523D6"/>
    <w:rsid w:val="00553389"/>
    <w:rsid w:val="005540D4"/>
    <w:rsid w:val="00555ACA"/>
    <w:rsid w:val="0056077F"/>
    <w:rsid w:val="005629F2"/>
    <w:rsid w:val="00563E99"/>
    <w:rsid w:val="00574992"/>
    <w:rsid w:val="00585EE0"/>
    <w:rsid w:val="00586037"/>
    <w:rsid w:val="0058650F"/>
    <w:rsid w:val="005875A5"/>
    <w:rsid w:val="00594C43"/>
    <w:rsid w:val="00595554"/>
    <w:rsid w:val="005967D0"/>
    <w:rsid w:val="005A115B"/>
    <w:rsid w:val="005A2A40"/>
    <w:rsid w:val="005A2BA9"/>
    <w:rsid w:val="005A3F32"/>
    <w:rsid w:val="005A5602"/>
    <w:rsid w:val="005C0D34"/>
    <w:rsid w:val="005C5A6F"/>
    <w:rsid w:val="005C6A7F"/>
    <w:rsid w:val="005D0118"/>
    <w:rsid w:val="005D2856"/>
    <w:rsid w:val="005D43F2"/>
    <w:rsid w:val="005D4AB9"/>
    <w:rsid w:val="005D4D8B"/>
    <w:rsid w:val="005D5F55"/>
    <w:rsid w:val="005D746C"/>
    <w:rsid w:val="005E0D42"/>
    <w:rsid w:val="005E1969"/>
    <w:rsid w:val="005E2D93"/>
    <w:rsid w:val="005F0010"/>
    <w:rsid w:val="005F18D6"/>
    <w:rsid w:val="005F2F0E"/>
    <w:rsid w:val="005F68A2"/>
    <w:rsid w:val="005F776E"/>
    <w:rsid w:val="00600B04"/>
    <w:rsid w:val="006012DF"/>
    <w:rsid w:val="0060661E"/>
    <w:rsid w:val="00607B9A"/>
    <w:rsid w:val="0061565C"/>
    <w:rsid w:val="00616C9E"/>
    <w:rsid w:val="00617EEB"/>
    <w:rsid w:val="00621DA8"/>
    <w:rsid w:val="00622CB0"/>
    <w:rsid w:val="00623310"/>
    <w:rsid w:val="006253A6"/>
    <w:rsid w:val="00627248"/>
    <w:rsid w:val="00630EFD"/>
    <w:rsid w:val="00633431"/>
    <w:rsid w:val="0063432B"/>
    <w:rsid w:val="006424C8"/>
    <w:rsid w:val="006448C5"/>
    <w:rsid w:val="0065551C"/>
    <w:rsid w:val="00657A32"/>
    <w:rsid w:val="00661E5B"/>
    <w:rsid w:val="00667C4B"/>
    <w:rsid w:val="00671064"/>
    <w:rsid w:val="00671E47"/>
    <w:rsid w:val="006778CB"/>
    <w:rsid w:val="00680761"/>
    <w:rsid w:val="0068220A"/>
    <w:rsid w:val="00682614"/>
    <w:rsid w:val="00683ADF"/>
    <w:rsid w:val="00684CC7"/>
    <w:rsid w:val="00691454"/>
    <w:rsid w:val="00691A4A"/>
    <w:rsid w:val="006932F1"/>
    <w:rsid w:val="00695D5C"/>
    <w:rsid w:val="006A3478"/>
    <w:rsid w:val="006A5BFF"/>
    <w:rsid w:val="006B4B07"/>
    <w:rsid w:val="006B51AE"/>
    <w:rsid w:val="006B5BB0"/>
    <w:rsid w:val="006B6D5B"/>
    <w:rsid w:val="006C53E1"/>
    <w:rsid w:val="006C5E52"/>
    <w:rsid w:val="006C6E8F"/>
    <w:rsid w:val="006D33DE"/>
    <w:rsid w:val="006D5685"/>
    <w:rsid w:val="006E0577"/>
    <w:rsid w:val="006E1C36"/>
    <w:rsid w:val="006E36B9"/>
    <w:rsid w:val="006E506B"/>
    <w:rsid w:val="006E61F9"/>
    <w:rsid w:val="006E7B78"/>
    <w:rsid w:val="006F08DF"/>
    <w:rsid w:val="006F570A"/>
    <w:rsid w:val="006F6C6E"/>
    <w:rsid w:val="006F7864"/>
    <w:rsid w:val="0070086D"/>
    <w:rsid w:val="00701D58"/>
    <w:rsid w:val="007040B3"/>
    <w:rsid w:val="00710CBC"/>
    <w:rsid w:val="007122C2"/>
    <w:rsid w:val="00712699"/>
    <w:rsid w:val="00716D4E"/>
    <w:rsid w:val="00716ED0"/>
    <w:rsid w:val="007204FE"/>
    <w:rsid w:val="007264C0"/>
    <w:rsid w:val="007272D1"/>
    <w:rsid w:val="00742BA9"/>
    <w:rsid w:val="007440CC"/>
    <w:rsid w:val="00747678"/>
    <w:rsid w:val="007539E0"/>
    <w:rsid w:val="0075776F"/>
    <w:rsid w:val="00762877"/>
    <w:rsid w:val="00762FA1"/>
    <w:rsid w:val="0076726C"/>
    <w:rsid w:val="00770F4C"/>
    <w:rsid w:val="007716C8"/>
    <w:rsid w:val="00772A4E"/>
    <w:rsid w:val="00772F29"/>
    <w:rsid w:val="007762F4"/>
    <w:rsid w:val="00780064"/>
    <w:rsid w:val="00780EA6"/>
    <w:rsid w:val="00787510"/>
    <w:rsid w:val="0078777A"/>
    <w:rsid w:val="00796E28"/>
    <w:rsid w:val="0079730F"/>
    <w:rsid w:val="00797C80"/>
    <w:rsid w:val="007A16E5"/>
    <w:rsid w:val="007A2E35"/>
    <w:rsid w:val="007A3193"/>
    <w:rsid w:val="007A42DB"/>
    <w:rsid w:val="007A77E3"/>
    <w:rsid w:val="007A785D"/>
    <w:rsid w:val="007A7A94"/>
    <w:rsid w:val="007B528D"/>
    <w:rsid w:val="007C5C33"/>
    <w:rsid w:val="007C665F"/>
    <w:rsid w:val="007C6869"/>
    <w:rsid w:val="007C693F"/>
    <w:rsid w:val="007C772B"/>
    <w:rsid w:val="007D6257"/>
    <w:rsid w:val="007D6C4E"/>
    <w:rsid w:val="007D722B"/>
    <w:rsid w:val="007E1817"/>
    <w:rsid w:val="007E22CB"/>
    <w:rsid w:val="007E4723"/>
    <w:rsid w:val="007E5709"/>
    <w:rsid w:val="007F4855"/>
    <w:rsid w:val="007F5480"/>
    <w:rsid w:val="00803195"/>
    <w:rsid w:val="008037D0"/>
    <w:rsid w:val="00803D69"/>
    <w:rsid w:val="00805CD4"/>
    <w:rsid w:val="00806FBD"/>
    <w:rsid w:val="0081521F"/>
    <w:rsid w:val="0081596F"/>
    <w:rsid w:val="00817FF0"/>
    <w:rsid w:val="00823142"/>
    <w:rsid w:val="008245CE"/>
    <w:rsid w:val="00835E6D"/>
    <w:rsid w:val="00840166"/>
    <w:rsid w:val="00841B48"/>
    <w:rsid w:val="008431F9"/>
    <w:rsid w:val="008474E8"/>
    <w:rsid w:val="0085368A"/>
    <w:rsid w:val="0085549C"/>
    <w:rsid w:val="0085565E"/>
    <w:rsid w:val="00855AAF"/>
    <w:rsid w:val="00855AE2"/>
    <w:rsid w:val="00855D26"/>
    <w:rsid w:val="00865F02"/>
    <w:rsid w:val="00866CC3"/>
    <w:rsid w:val="00873660"/>
    <w:rsid w:val="0087659D"/>
    <w:rsid w:val="00881B98"/>
    <w:rsid w:val="00883488"/>
    <w:rsid w:val="00886F84"/>
    <w:rsid w:val="00890388"/>
    <w:rsid w:val="00891040"/>
    <w:rsid w:val="00892863"/>
    <w:rsid w:val="00894DFF"/>
    <w:rsid w:val="008A21BC"/>
    <w:rsid w:val="008A26E0"/>
    <w:rsid w:val="008A2964"/>
    <w:rsid w:val="008A3E81"/>
    <w:rsid w:val="008A3FD1"/>
    <w:rsid w:val="008A5FA7"/>
    <w:rsid w:val="008B09E3"/>
    <w:rsid w:val="008B41A2"/>
    <w:rsid w:val="008B6327"/>
    <w:rsid w:val="008C2E4E"/>
    <w:rsid w:val="008C788C"/>
    <w:rsid w:val="008D0B9F"/>
    <w:rsid w:val="008D1661"/>
    <w:rsid w:val="008D1797"/>
    <w:rsid w:val="008D6B7D"/>
    <w:rsid w:val="008D715F"/>
    <w:rsid w:val="008E4A9B"/>
    <w:rsid w:val="008E5DD3"/>
    <w:rsid w:val="008F132E"/>
    <w:rsid w:val="008F1770"/>
    <w:rsid w:val="008F1DE3"/>
    <w:rsid w:val="008F495B"/>
    <w:rsid w:val="008F5FC9"/>
    <w:rsid w:val="008F705D"/>
    <w:rsid w:val="008F7B4A"/>
    <w:rsid w:val="008F7C73"/>
    <w:rsid w:val="00906124"/>
    <w:rsid w:val="00906754"/>
    <w:rsid w:val="00914063"/>
    <w:rsid w:val="009158A2"/>
    <w:rsid w:val="00916BCB"/>
    <w:rsid w:val="00920A6D"/>
    <w:rsid w:val="00926365"/>
    <w:rsid w:val="00930C84"/>
    <w:rsid w:val="00932899"/>
    <w:rsid w:val="00934006"/>
    <w:rsid w:val="00935225"/>
    <w:rsid w:val="0093644D"/>
    <w:rsid w:val="00941606"/>
    <w:rsid w:val="00947557"/>
    <w:rsid w:val="00954C36"/>
    <w:rsid w:val="009624FA"/>
    <w:rsid w:val="009643A9"/>
    <w:rsid w:val="00964A6A"/>
    <w:rsid w:val="009719F0"/>
    <w:rsid w:val="00972AFD"/>
    <w:rsid w:val="009814D6"/>
    <w:rsid w:val="00981E40"/>
    <w:rsid w:val="00983095"/>
    <w:rsid w:val="00983BDD"/>
    <w:rsid w:val="00995B20"/>
    <w:rsid w:val="00997754"/>
    <w:rsid w:val="009A0C57"/>
    <w:rsid w:val="009A0CE0"/>
    <w:rsid w:val="009A2606"/>
    <w:rsid w:val="009A2B5C"/>
    <w:rsid w:val="009A505E"/>
    <w:rsid w:val="009A60D9"/>
    <w:rsid w:val="009B2F2F"/>
    <w:rsid w:val="009B7B0A"/>
    <w:rsid w:val="009C2905"/>
    <w:rsid w:val="009C45D4"/>
    <w:rsid w:val="009C5DD9"/>
    <w:rsid w:val="009C792F"/>
    <w:rsid w:val="009D4BD2"/>
    <w:rsid w:val="009E0B29"/>
    <w:rsid w:val="009E12E5"/>
    <w:rsid w:val="009E520A"/>
    <w:rsid w:val="009E6D7F"/>
    <w:rsid w:val="009F06DC"/>
    <w:rsid w:val="00A005B8"/>
    <w:rsid w:val="00A00ADF"/>
    <w:rsid w:val="00A0144C"/>
    <w:rsid w:val="00A01BFE"/>
    <w:rsid w:val="00A079AE"/>
    <w:rsid w:val="00A13C4F"/>
    <w:rsid w:val="00A14D3D"/>
    <w:rsid w:val="00A1587D"/>
    <w:rsid w:val="00A2162D"/>
    <w:rsid w:val="00A234B0"/>
    <w:rsid w:val="00A31B64"/>
    <w:rsid w:val="00A37FF0"/>
    <w:rsid w:val="00A42154"/>
    <w:rsid w:val="00A4700D"/>
    <w:rsid w:val="00A47B6E"/>
    <w:rsid w:val="00A5272F"/>
    <w:rsid w:val="00A53C8C"/>
    <w:rsid w:val="00A568A9"/>
    <w:rsid w:val="00A60F43"/>
    <w:rsid w:val="00A7008B"/>
    <w:rsid w:val="00A76FD1"/>
    <w:rsid w:val="00A81226"/>
    <w:rsid w:val="00A83C58"/>
    <w:rsid w:val="00A92D28"/>
    <w:rsid w:val="00A94B1C"/>
    <w:rsid w:val="00A96D3A"/>
    <w:rsid w:val="00AA1F4D"/>
    <w:rsid w:val="00AA2B03"/>
    <w:rsid w:val="00AA4FEB"/>
    <w:rsid w:val="00AB083C"/>
    <w:rsid w:val="00AB393F"/>
    <w:rsid w:val="00AB4D29"/>
    <w:rsid w:val="00AB7B51"/>
    <w:rsid w:val="00AC408A"/>
    <w:rsid w:val="00AC4E93"/>
    <w:rsid w:val="00AC59FA"/>
    <w:rsid w:val="00AC5F07"/>
    <w:rsid w:val="00AC71E0"/>
    <w:rsid w:val="00AD2F91"/>
    <w:rsid w:val="00AD5B49"/>
    <w:rsid w:val="00AD6CD9"/>
    <w:rsid w:val="00AD7DDC"/>
    <w:rsid w:val="00AE0D32"/>
    <w:rsid w:val="00AE17EB"/>
    <w:rsid w:val="00AE18C0"/>
    <w:rsid w:val="00AE3816"/>
    <w:rsid w:val="00AE68BF"/>
    <w:rsid w:val="00AF3041"/>
    <w:rsid w:val="00B01813"/>
    <w:rsid w:val="00B0261B"/>
    <w:rsid w:val="00B05A97"/>
    <w:rsid w:val="00B145D7"/>
    <w:rsid w:val="00B15CC3"/>
    <w:rsid w:val="00B16C9A"/>
    <w:rsid w:val="00B20719"/>
    <w:rsid w:val="00B21640"/>
    <w:rsid w:val="00B27C6C"/>
    <w:rsid w:val="00B34826"/>
    <w:rsid w:val="00B3621D"/>
    <w:rsid w:val="00B648B4"/>
    <w:rsid w:val="00B65243"/>
    <w:rsid w:val="00B65B1E"/>
    <w:rsid w:val="00B70132"/>
    <w:rsid w:val="00B702E6"/>
    <w:rsid w:val="00B7562C"/>
    <w:rsid w:val="00B75A57"/>
    <w:rsid w:val="00B76B14"/>
    <w:rsid w:val="00B76C9E"/>
    <w:rsid w:val="00B770DC"/>
    <w:rsid w:val="00B772AE"/>
    <w:rsid w:val="00B8200F"/>
    <w:rsid w:val="00B83C7C"/>
    <w:rsid w:val="00B91D33"/>
    <w:rsid w:val="00B9202D"/>
    <w:rsid w:val="00B94338"/>
    <w:rsid w:val="00B95C85"/>
    <w:rsid w:val="00BA4BBF"/>
    <w:rsid w:val="00BB3EA1"/>
    <w:rsid w:val="00BB59BB"/>
    <w:rsid w:val="00BB5AA9"/>
    <w:rsid w:val="00BB5C43"/>
    <w:rsid w:val="00BB6C35"/>
    <w:rsid w:val="00BB7B0E"/>
    <w:rsid w:val="00BB7B52"/>
    <w:rsid w:val="00BC3041"/>
    <w:rsid w:val="00BC6733"/>
    <w:rsid w:val="00BC6794"/>
    <w:rsid w:val="00BD1162"/>
    <w:rsid w:val="00BD1F01"/>
    <w:rsid w:val="00BD41C3"/>
    <w:rsid w:val="00BD7079"/>
    <w:rsid w:val="00BE3C86"/>
    <w:rsid w:val="00BE4BBC"/>
    <w:rsid w:val="00BE557B"/>
    <w:rsid w:val="00BE6952"/>
    <w:rsid w:val="00C00659"/>
    <w:rsid w:val="00C02364"/>
    <w:rsid w:val="00C03957"/>
    <w:rsid w:val="00C0572C"/>
    <w:rsid w:val="00C106C3"/>
    <w:rsid w:val="00C2385B"/>
    <w:rsid w:val="00C24564"/>
    <w:rsid w:val="00C271EC"/>
    <w:rsid w:val="00C3046D"/>
    <w:rsid w:val="00C30D94"/>
    <w:rsid w:val="00C31EA7"/>
    <w:rsid w:val="00C34A85"/>
    <w:rsid w:val="00C40006"/>
    <w:rsid w:val="00C466EB"/>
    <w:rsid w:val="00C50896"/>
    <w:rsid w:val="00C55539"/>
    <w:rsid w:val="00C55D9A"/>
    <w:rsid w:val="00C67850"/>
    <w:rsid w:val="00C67C2A"/>
    <w:rsid w:val="00C73771"/>
    <w:rsid w:val="00C77828"/>
    <w:rsid w:val="00C80C6C"/>
    <w:rsid w:val="00C8211C"/>
    <w:rsid w:val="00C83B84"/>
    <w:rsid w:val="00C85E32"/>
    <w:rsid w:val="00C86B4A"/>
    <w:rsid w:val="00C92B61"/>
    <w:rsid w:val="00CA1BFF"/>
    <w:rsid w:val="00CA240A"/>
    <w:rsid w:val="00CA2E8C"/>
    <w:rsid w:val="00CA3CD9"/>
    <w:rsid w:val="00CA480A"/>
    <w:rsid w:val="00CB12D1"/>
    <w:rsid w:val="00CB2C3E"/>
    <w:rsid w:val="00CC2233"/>
    <w:rsid w:val="00CC4560"/>
    <w:rsid w:val="00CC5672"/>
    <w:rsid w:val="00CD1829"/>
    <w:rsid w:val="00CD1BF2"/>
    <w:rsid w:val="00CD2BD1"/>
    <w:rsid w:val="00CD756D"/>
    <w:rsid w:val="00CE01C0"/>
    <w:rsid w:val="00CE247C"/>
    <w:rsid w:val="00CE6AF6"/>
    <w:rsid w:val="00CF0874"/>
    <w:rsid w:val="00CF0A72"/>
    <w:rsid w:val="00CF1485"/>
    <w:rsid w:val="00CF19FE"/>
    <w:rsid w:val="00CF418B"/>
    <w:rsid w:val="00D01823"/>
    <w:rsid w:val="00D024DB"/>
    <w:rsid w:val="00D058D4"/>
    <w:rsid w:val="00D07BAD"/>
    <w:rsid w:val="00D14F4B"/>
    <w:rsid w:val="00D15E16"/>
    <w:rsid w:val="00D200D3"/>
    <w:rsid w:val="00D27941"/>
    <w:rsid w:val="00D31625"/>
    <w:rsid w:val="00D318A9"/>
    <w:rsid w:val="00D35550"/>
    <w:rsid w:val="00D35A76"/>
    <w:rsid w:val="00D4021C"/>
    <w:rsid w:val="00D406DC"/>
    <w:rsid w:val="00D42F26"/>
    <w:rsid w:val="00D43BA3"/>
    <w:rsid w:val="00D4423F"/>
    <w:rsid w:val="00D44C9A"/>
    <w:rsid w:val="00D4607B"/>
    <w:rsid w:val="00D4696D"/>
    <w:rsid w:val="00D556BF"/>
    <w:rsid w:val="00D610A8"/>
    <w:rsid w:val="00D625E9"/>
    <w:rsid w:val="00D62694"/>
    <w:rsid w:val="00D64EC0"/>
    <w:rsid w:val="00D67A13"/>
    <w:rsid w:val="00D73694"/>
    <w:rsid w:val="00D8155A"/>
    <w:rsid w:val="00D83170"/>
    <w:rsid w:val="00D841E6"/>
    <w:rsid w:val="00D84AAE"/>
    <w:rsid w:val="00D86A99"/>
    <w:rsid w:val="00D8735F"/>
    <w:rsid w:val="00D90C72"/>
    <w:rsid w:val="00D91A1A"/>
    <w:rsid w:val="00D95359"/>
    <w:rsid w:val="00DA0344"/>
    <w:rsid w:val="00DA05AE"/>
    <w:rsid w:val="00DB1D96"/>
    <w:rsid w:val="00DC1045"/>
    <w:rsid w:val="00DC1B8C"/>
    <w:rsid w:val="00DC268F"/>
    <w:rsid w:val="00DC279E"/>
    <w:rsid w:val="00DC679C"/>
    <w:rsid w:val="00DC732C"/>
    <w:rsid w:val="00DE396B"/>
    <w:rsid w:val="00DE468A"/>
    <w:rsid w:val="00DF248D"/>
    <w:rsid w:val="00DF7F65"/>
    <w:rsid w:val="00E04242"/>
    <w:rsid w:val="00E04418"/>
    <w:rsid w:val="00E04E54"/>
    <w:rsid w:val="00E064D9"/>
    <w:rsid w:val="00E15C1F"/>
    <w:rsid w:val="00E16A6D"/>
    <w:rsid w:val="00E25137"/>
    <w:rsid w:val="00E42CF7"/>
    <w:rsid w:val="00E446BE"/>
    <w:rsid w:val="00E45615"/>
    <w:rsid w:val="00E47D9A"/>
    <w:rsid w:val="00E528F1"/>
    <w:rsid w:val="00E53958"/>
    <w:rsid w:val="00E53F85"/>
    <w:rsid w:val="00E56592"/>
    <w:rsid w:val="00E61590"/>
    <w:rsid w:val="00E61E17"/>
    <w:rsid w:val="00E6357B"/>
    <w:rsid w:val="00E645D7"/>
    <w:rsid w:val="00E64AED"/>
    <w:rsid w:val="00E708D7"/>
    <w:rsid w:val="00E728FB"/>
    <w:rsid w:val="00E751E6"/>
    <w:rsid w:val="00E77DC3"/>
    <w:rsid w:val="00E81EA3"/>
    <w:rsid w:val="00E90929"/>
    <w:rsid w:val="00E951CC"/>
    <w:rsid w:val="00E958BE"/>
    <w:rsid w:val="00E95BA8"/>
    <w:rsid w:val="00EA3E2E"/>
    <w:rsid w:val="00EA5D69"/>
    <w:rsid w:val="00EB1E1F"/>
    <w:rsid w:val="00EB3298"/>
    <w:rsid w:val="00EB4A6A"/>
    <w:rsid w:val="00EB529A"/>
    <w:rsid w:val="00EB7A5A"/>
    <w:rsid w:val="00EC025F"/>
    <w:rsid w:val="00EC5390"/>
    <w:rsid w:val="00ED1B97"/>
    <w:rsid w:val="00ED2404"/>
    <w:rsid w:val="00ED2436"/>
    <w:rsid w:val="00ED584A"/>
    <w:rsid w:val="00EE3A70"/>
    <w:rsid w:val="00EE6D0C"/>
    <w:rsid w:val="00EF27B3"/>
    <w:rsid w:val="00F01C2F"/>
    <w:rsid w:val="00F042A3"/>
    <w:rsid w:val="00F05B76"/>
    <w:rsid w:val="00F068E7"/>
    <w:rsid w:val="00F07328"/>
    <w:rsid w:val="00F16A0C"/>
    <w:rsid w:val="00F16EBF"/>
    <w:rsid w:val="00F17DE4"/>
    <w:rsid w:val="00F20E3B"/>
    <w:rsid w:val="00F2226A"/>
    <w:rsid w:val="00F2478E"/>
    <w:rsid w:val="00F25077"/>
    <w:rsid w:val="00F25360"/>
    <w:rsid w:val="00F277EC"/>
    <w:rsid w:val="00F31EBA"/>
    <w:rsid w:val="00F3236E"/>
    <w:rsid w:val="00F32701"/>
    <w:rsid w:val="00F41B82"/>
    <w:rsid w:val="00F44263"/>
    <w:rsid w:val="00F44F22"/>
    <w:rsid w:val="00F500BC"/>
    <w:rsid w:val="00F56A62"/>
    <w:rsid w:val="00F5791B"/>
    <w:rsid w:val="00F60C88"/>
    <w:rsid w:val="00F753DC"/>
    <w:rsid w:val="00F767BC"/>
    <w:rsid w:val="00F805B5"/>
    <w:rsid w:val="00F80D86"/>
    <w:rsid w:val="00F84E2B"/>
    <w:rsid w:val="00F85CEB"/>
    <w:rsid w:val="00F867A7"/>
    <w:rsid w:val="00F86E58"/>
    <w:rsid w:val="00F9058C"/>
    <w:rsid w:val="00F920F9"/>
    <w:rsid w:val="00F92154"/>
    <w:rsid w:val="00F93E6C"/>
    <w:rsid w:val="00F95C4C"/>
    <w:rsid w:val="00F97963"/>
    <w:rsid w:val="00FA1F77"/>
    <w:rsid w:val="00FA2F5D"/>
    <w:rsid w:val="00FA3DF4"/>
    <w:rsid w:val="00FA4E13"/>
    <w:rsid w:val="00FA5ED0"/>
    <w:rsid w:val="00FA7020"/>
    <w:rsid w:val="00FA7D0C"/>
    <w:rsid w:val="00FB359D"/>
    <w:rsid w:val="00FB3B67"/>
    <w:rsid w:val="00FB3E50"/>
    <w:rsid w:val="00FB6F8E"/>
    <w:rsid w:val="00FC2AE8"/>
    <w:rsid w:val="00FC4B76"/>
    <w:rsid w:val="00FD09B9"/>
    <w:rsid w:val="00FD194E"/>
    <w:rsid w:val="00FD5ACD"/>
    <w:rsid w:val="00FD5FFE"/>
    <w:rsid w:val="00FE1AF8"/>
    <w:rsid w:val="00FE55F0"/>
    <w:rsid w:val="00FE6BC6"/>
    <w:rsid w:val="00FF31EC"/>
    <w:rsid w:val="00FF3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CC3"/>
    <w:rPr>
      <w:sz w:val="24"/>
      <w:szCs w:val="24"/>
    </w:rPr>
  </w:style>
  <w:style w:type="paragraph" w:styleId="Heading1">
    <w:name w:val="heading 1"/>
    <w:basedOn w:val="Normal"/>
    <w:next w:val="Normal"/>
    <w:link w:val="Heading1Char"/>
    <w:qFormat/>
    <w:rsid w:val="00F073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0006"/>
    <w:rPr>
      <w:color w:val="0000FF"/>
      <w:u w:val="single"/>
    </w:rPr>
  </w:style>
  <w:style w:type="paragraph" w:styleId="Header">
    <w:name w:val="header"/>
    <w:basedOn w:val="Normal"/>
    <w:rsid w:val="007539E0"/>
    <w:pPr>
      <w:tabs>
        <w:tab w:val="center" w:pos="4153"/>
        <w:tab w:val="right" w:pos="8306"/>
      </w:tabs>
    </w:pPr>
  </w:style>
  <w:style w:type="paragraph" w:styleId="Footer">
    <w:name w:val="footer"/>
    <w:basedOn w:val="Normal"/>
    <w:rsid w:val="007539E0"/>
    <w:pPr>
      <w:tabs>
        <w:tab w:val="center" w:pos="4153"/>
        <w:tab w:val="right" w:pos="8306"/>
      </w:tabs>
    </w:pPr>
  </w:style>
  <w:style w:type="character" w:styleId="PageNumber">
    <w:name w:val="page number"/>
    <w:basedOn w:val="DefaultParagraphFont"/>
    <w:rsid w:val="007539E0"/>
  </w:style>
  <w:style w:type="paragraph" w:styleId="BalloonText">
    <w:name w:val="Balloon Text"/>
    <w:basedOn w:val="Normal"/>
    <w:semiHidden/>
    <w:rsid w:val="00855AE2"/>
    <w:rPr>
      <w:rFonts w:ascii="Tahoma" w:hAnsi="Tahoma" w:cs="Tahoma"/>
      <w:sz w:val="16"/>
      <w:szCs w:val="16"/>
    </w:rPr>
  </w:style>
  <w:style w:type="character" w:customStyle="1" w:styleId="Heading1Char">
    <w:name w:val="Heading 1 Char"/>
    <w:basedOn w:val="DefaultParagraphFont"/>
    <w:link w:val="Heading1"/>
    <w:rsid w:val="00F07328"/>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qFormat/>
    <w:rsid w:val="00F073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0732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2289530">
      <w:bodyDiv w:val="1"/>
      <w:marLeft w:val="0"/>
      <w:marRight w:val="0"/>
      <w:marTop w:val="0"/>
      <w:marBottom w:val="0"/>
      <w:divBdr>
        <w:top w:val="none" w:sz="0" w:space="0" w:color="auto"/>
        <w:left w:val="none" w:sz="0" w:space="0" w:color="auto"/>
        <w:bottom w:val="none" w:sz="0" w:space="0" w:color="auto"/>
        <w:right w:val="none" w:sz="0" w:space="0" w:color="auto"/>
      </w:divBdr>
      <w:divsChild>
        <w:div w:id="13811245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1809745">
              <w:marLeft w:val="0"/>
              <w:marRight w:val="0"/>
              <w:marTop w:val="0"/>
              <w:marBottom w:val="0"/>
              <w:divBdr>
                <w:top w:val="none" w:sz="0" w:space="0" w:color="auto"/>
                <w:left w:val="none" w:sz="0" w:space="0" w:color="auto"/>
                <w:bottom w:val="none" w:sz="0" w:space="0" w:color="auto"/>
                <w:right w:val="none" w:sz="0" w:space="0" w:color="auto"/>
              </w:divBdr>
              <w:divsChild>
                <w:div w:id="529756051">
                  <w:marLeft w:val="0"/>
                  <w:marRight w:val="0"/>
                  <w:marTop w:val="0"/>
                  <w:marBottom w:val="0"/>
                  <w:divBdr>
                    <w:top w:val="none" w:sz="0" w:space="0" w:color="auto"/>
                    <w:left w:val="none" w:sz="0" w:space="0" w:color="auto"/>
                    <w:bottom w:val="none" w:sz="0" w:space="0" w:color="auto"/>
                    <w:right w:val="none" w:sz="0" w:space="0" w:color="auto"/>
                  </w:divBdr>
                  <w:divsChild>
                    <w:div w:id="1741176694">
                      <w:marLeft w:val="0"/>
                      <w:marRight w:val="0"/>
                      <w:marTop w:val="0"/>
                      <w:marBottom w:val="0"/>
                      <w:divBdr>
                        <w:top w:val="none" w:sz="0" w:space="0" w:color="auto"/>
                        <w:left w:val="none" w:sz="0" w:space="0" w:color="auto"/>
                        <w:bottom w:val="none" w:sz="0" w:space="0" w:color="auto"/>
                        <w:right w:val="none" w:sz="0" w:space="0" w:color="auto"/>
                      </w:divBdr>
                      <w:divsChild>
                        <w:div w:id="1414936896">
                          <w:marLeft w:val="0"/>
                          <w:marRight w:val="0"/>
                          <w:marTop w:val="0"/>
                          <w:marBottom w:val="0"/>
                          <w:divBdr>
                            <w:top w:val="none" w:sz="0" w:space="0" w:color="auto"/>
                            <w:left w:val="none" w:sz="0" w:space="0" w:color="auto"/>
                            <w:bottom w:val="none" w:sz="0" w:space="0" w:color="auto"/>
                            <w:right w:val="none" w:sz="0" w:space="0" w:color="auto"/>
                          </w:divBdr>
                          <w:divsChild>
                            <w:div w:id="1934514331">
                              <w:marLeft w:val="0"/>
                              <w:marRight w:val="0"/>
                              <w:marTop w:val="0"/>
                              <w:marBottom w:val="0"/>
                              <w:divBdr>
                                <w:top w:val="none" w:sz="0" w:space="0" w:color="auto"/>
                                <w:left w:val="none" w:sz="0" w:space="0" w:color="auto"/>
                                <w:bottom w:val="none" w:sz="0" w:space="0" w:color="auto"/>
                                <w:right w:val="none" w:sz="0" w:space="0" w:color="auto"/>
                              </w:divBdr>
                              <w:divsChild>
                                <w:div w:id="193466379">
                                  <w:marLeft w:val="0"/>
                                  <w:marRight w:val="0"/>
                                  <w:marTop w:val="0"/>
                                  <w:marBottom w:val="0"/>
                                  <w:divBdr>
                                    <w:top w:val="none" w:sz="0" w:space="0" w:color="auto"/>
                                    <w:left w:val="none" w:sz="0" w:space="0" w:color="auto"/>
                                    <w:bottom w:val="none" w:sz="0" w:space="0" w:color="auto"/>
                                    <w:right w:val="none" w:sz="0" w:space="0" w:color="auto"/>
                                  </w:divBdr>
                                  <w:divsChild>
                                    <w:div w:id="1097676180">
                                      <w:marLeft w:val="0"/>
                                      <w:marRight w:val="0"/>
                                      <w:marTop w:val="0"/>
                                      <w:marBottom w:val="0"/>
                                      <w:divBdr>
                                        <w:top w:val="none" w:sz="0" w:space="0" w:color="auto"/>
                                        <w:left w:val="none" w:sz="0" w:space="0" w:color="auto"/>
                                        <w:bottom w:val="none" w:sz="0" w:space="0" w:color="auto"/>
                                        <w:right w:val="none" w:sz="0" w:space="0" w:color="auto"/>
                                      </w:divBdr>
                                      <w:divsChild>
                                        <w:div w:id="2052529222">
                                          <w:marLeft w:val="0"/>
                                          <w:marRight w:val="0"/>
                                          <w:marTop w:val="0"/>
                                          <w:marBottom w:val="0"/>
                                          <w:divBdr>
                                            <w:top w:val="none" w:sz="0" w:space="0" w:color="auto"/>
                                            <w:left w:val="none" w:sz="0" w:space="0" w:color="auto"/>
                                            <w:bottom w:val="none" w:sz="0" w:space="0" w:color="auto"/>
                                            <w:right w:val="none" w:sz="0" w:space="0" w:color="auto"/>
                                          </w:divBdr>
                                          <w:divsChild>
                                            <w:div w:id="344677079">
                                              <w:marLeft w:val="0"/>
                                              <w:marRight w:val="0"/>
                                              <w:marTop w:val="0"/>
                                              <w:marBottom w:val="0"/>
                                              <w:divBdr>
                                                <w:top w:val="none" w:sz="0" w:space="0" w:color="auto"/>
                                                <w:left w:val="none" w:sz="0" w:space="0" w:color="auto"/>
                                                <w:bottom w:val="none" w:sz="0" w:space="0" w:color="auto"/>
                                                <w:right w:val="none" w:sz="0" w:space="0" w:color="auto"/>
                                              </w:divBdr>
                                            </w:div>
                                            <w:div w:id="20993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2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5BBC-A035-4AF1-A279-1A4589E0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785</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BRUNDALLALLOTMENT ASSOCIATION</vt:lpstr>
    </vt:vector>
  </TitlesOfParts>
  <Company>Grizli777</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BRUNDALLALLOTMENT ASSOCIATION</dc:title>
  <dc:creator>Rob Aram</dc:creator>
  <cp:lastModifiedBy>Claudia</cp:lastModifiedBy>
  <cp:revision>7</cp:revision>
  <cp:lastPrinted>2022-04-14T15:29:00Z</cp:lastPrinted>
  <dcterms:created xsi:type="dcterms:W3CDTF">2022-04-14T15:17:00Z</dcterms:created>
  <dcterms:modified xsi:type="dcterms:W3CDTF">2022-04-21T18:24:00Z</dcterms:modified>
</cp:coreProperties>
</file>