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B9C8A" w14:textId="008783D1" w:rsidR="002C3291" w:rsidRPr="000D0A61" w:rsidRDefault="00B938A0" w:rsidP="002C3291">
      <w:pPr>
        <w:pStyle w:val="Heading1"/>
        <w:rPr>
          <w:sz w:val="36"/>
          <w:szCs w:val="36"/>
        </w:rPr>
      </w:pPr>
      <w:r w:rsidRPr="000D0A61">
        <w:rPr>
          <w:noProof/>
          <w:sz w:val="36"/>
          <w:szCs w:val="36"/>
        </w:rPr>
        <w:drawing>
          <wp:anchor distT="0" distB="0" distL="114300" distR="114300" simplePos="0" relativeHeight="251658240" behindDoc="1" locked="0" layoutInCell="1" allowOverlap="1" wp14:anchorId="35E7585A" wp14:editId="24D13419">
            <wp:simplePos x="0" y="0"/>
            <wp:positionH relativeFrom="column">
              <wp:posOffset>66675</wp:posOffset>
            </wp:positionH>
            <wp:positionV relativeFrom="paragraph">
              <wp:posOffset>3175</wp:posOffset>
            </wp:positionV>
            <wp:extent cx="1838325" cy="923925"/>
            <wp:effectExtent l="0" t="0" r="9525" b="9525"/>
            <wp:wrapTight wrapText="bothSides">
              <wp:wrapPolygon edited="0">
                <wp:start x="0" y="0"/>
                <wp:lineTo x="0" y="21377"/>
                <wp:lineTo x="21488" y="21377"/>
                <wp:lineTo x="21488" y="0"/>
                <wp:lineTo x="0" y="0"/>
              </wp:wrapPolygon>
            </wp:wrapTight>
            <wp:docPr id="1322900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383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3291" w:rsidRPr="000D0A61">
        <w:rPr>
          <w:sz w:val="36"/>
          <w:szCs w:val="36"/>
        </w:rPr>
        <w:t xml:space="preserve">Brundall Parish Council </w:t>
      </w:r>
    </w:p>
    <w:p w14:paraId="2D4AAF16" w14:textId="2BF5FCFC" w:rsidR="004748CF" w:rsidRPr="000D0A61" w:rsidRDefault="00C77713" w:rsidP="002C3291">
      <w:pPr>
        <w:pStyle w:val="Heading2"/>
        <w:rPr>
          <w:rFonts w:ascii="Arial" w:hAnsi="Arial" w:cs="Arial"/>
          <w:color w:val="auto"/>
          <w:sz w:val="44"/>
          <w:szCs w:val="44"/>
        </w:rPr>
      </w:pPr>
      <w:r w:rsidRPr="000D0A61">
        <w:rPr>
          <w:rFonts w:ascii="Arial" w:hAnsi="Arial" w:cs="Arial"/>
          <w:color w:val="auto"/>
          <w:sz w:val="44"/>
          <w:szCs w:val="44"/>
        </w:rPr>
        <w:t>Recording and Livestreaming of Public Meetings Policy</w:t>
      </w:r>
    </w:p>
    <w:p w14:paraId="3C77DD70" w14:textId="77777777" w:rsidR="002C3291" w:rsidRPr="002C3291" w:rsidRDefault="002C3291" w:rsidP="002C3291"/>
    <w:p w14:paraId="558CCA26" w14:textId="5A53F1F5" w:rsidR="002C3291" w:rsidRDefault="00311368" w:rsidP="002C3291">
      <w:r>
        <w:t xml:space="preserve">This policy covers the recording of Parish Council meetings by members of public, and the Council itself recording public meetings. </w:t>
      </w:r>
    </w:p>
    <w:p w14:paraId="64735E17" w14:textId="77777777" w:rsidR="0077114A" w:rsidRDefault="0077114A" w:rsidP="002C3291"/>
    <w:p w14:paraId="32C4E16D" w14:textId="1A4AEE44" w:rsidR="0077114A" w:rsidRDefault="0077114A" w:rsidP="002C3291">
      <w:r>
        <w:t>The term recording includes filming, audio recording and photography.</w:t>
      </w:r>
    </w:p>
    <w:p w14:paraId="0E99D428" w14:textId="77777777" w:rsidR="00311368" w:rsidRDefault="00311368" w:rsidP="002C3291"/>
    <w:p w14:paraId="6DA33C3A" w14:textId="5F31A2B3" w:rsidR="00C77713" w:rsidRDefault="00C77713" w:rsidP="00C77713">
      <w:pPr>
        <w:pStyle w:val="Subtitle"/>
      </w:pPr>
      <w:r>
        <w:t>Parish Council Recordings</w:t>
      </w:r>
    </w:p>
    <w:p w14:paraId="252BB89C" w14:textId="70636423" w:rsidR="004748CF" w:rsidRDefault="000D0A61" w:rsidP="002C3291">
      <w:r>
        <w:t>Please be aware that meetings may be recorded and livestreamed, and</w:t>
      </w:r>
      <w:r>
        <w:rPr>
          <w:spacing w:val="-5"/>
        </w:rPr>
        <w:t xml:space="preserve"> </w:t>
      </w:r>
      <w:r>
        <w:t>that</w:t>
      </w:r>
      <w:r>
        <w:rPr>
          <w:spacing w:val="-1"/>
        </w:rPr>
        <w:t xml:space="preserve"> </w:t>
      </w:r>
      <w:r w:rsidR="002C3291">
        <w:t>the Parish Council</w:t>
      </w:r>
      <w:r>
        <w:t>’s</w:t>
      </w:r>
      <w:r>
        <w:rPr>
          <w:spacing w:val="-3"/>
        </w:rPr>
        <w:t xml:space="preserve"> </w:t>
      </w:r>
      <w:r>
        <w:t>camera(s)</w:t>
      </w:r>
      <w:r>
        <w:rPr>
          <w:spacing w:val="-4"/>
        </w:rPr>
        <w:t xml:space="preserve"> </w:t>
      </w:r>
      <w:r>
        <w:t>and</w:t>
      </w:r>
      <w:r>
        <w:rPr>
          <w:spacing w:val="-5"/>
        </w:rPr>
        <w:t xml:space="preserve"> </w:t>
      </w:r>
      <w:r>
        <w:t>microphone(s)</w:t>
      </w:r>
      <w:r>
        <w:rPr>
          <w:spacing w:val="-4"/>
        </w:rPr>
        <w:t xml:space="preserve"> </w:t>
      </w:r>
      <w:r>
        <w:t>may</w:t>
      </w:r>
      <w:r>
        <w:rPr>
          <w:spacing w:val="-2"/>
        </w:rPr>
        <w:t xml:space="preserve"> </w:t>
      </w:r>
      <w:r>
        <w:t>record</w:t>
      </w:r>
      <w:r>
        <w:rPr>
          <w:spacing w:val="-3"/>
        </w:rPr>
        <w:t xml:space="preserve"> </w:t>
      </w:r>
      <w:r>
        <w:t>and</w:t>
      </w:r>
      <w:r>
        <w:rPr>
          <w:spacing w:val="-3"/>
        </w:rPr>
        <w:t xml:space="preserve"> </w:t>
      </w:r>
      <w:r>
        <w:t>stream any</w:t>
      </w:r>
      <w:r>
        <w:rPr>
          <w:spacing w:val="-3"/>
        </w:rPr>
        <w:t xml:space="preserve"> </w:t>
      </w:r>
      <w:r>
        <w:t>comments</w:t>
      </w:r>
      <w:r>
        <w:rPr>
          <w:spacing w:val="-1"/>
        </w:rPr>
        <w:t xml:space="preserve"> </w:t>
      </w:r>
      <w:r>
        <w:t>you make during the meeting.</w:t>
      </w:r>
      <w:r w:rsidR="00C77713">
        <w:t xml:space="preserve"> If you do not wish to be recorded, please inform the Clerk prior to the meeting</w:t>
      </w:r>
      <w:r w:rsidR="00311368">
        <w:t xml:space="preserve"> starting.</w:t>
      </w:r>
    </w:p>
    <w:p w14:paraId="62E00618" w14:textId="77777777" w:rsidR="00311368" w:rsidRDefault="00311368" w:rsidP="002C3291"/>
    <w:p w14:paraId="775E6DBE" w14:textId="77777777" w:rsidR="00311368" w:rsidRDefault="00311368" w:rsidP="002C3291">
      <w:r>
        <w:t xml:space="preserve">The Council will ensure that it is made clear to all attending that the meeting is being recorded, and whether or not it will be livestreamed or published publicly. </w:t>
      </w:r>
    </w:p>
    <w:p w14:paraId="62577CA6" w14:textId="77777777" w:rsidR="00311368" w:rsidRDefault="00311368" w:rsidP="002C3291"/>
    <w:p w14:paraId="734BD4F4" w14:textId="77777777" w:rsidR="00311368" w:rsidRDefault="00311368" w:rsidP="002C3291">
      <w:r>
        <w:t xml:space="preserve">The </w:t>
      </w:r>
      <w:proofErr w:type="spellStart"/>
      <w:r>
        <w:t>Councillors</w:t>
      </w:r>
      <w:proofErr w:type="spellEnd"/>
      <w:r>
        <w:t xml:space="preserve">, Clerks and officers give permission to be recorded as part of their role. </w:t>
      </w:r>
    </w:p>
    <w:p w14:paraId="050C3AB0" w14:textId="77777777" w:rsidR="00311368" w:rsidRDefault="00311368" w:rsidP="002C3291"/>
    <w:p w14:paraId="63AD64D9" w14:textId="58B20FE1" w:rsidR="00311368" w:rsidRDefault="00311368" w:rsidP="002C3291">
      <w:r>
        <w:t xml:space="preserve">The Council will not later, amend or change the format or chronology of recordings, apart from when they are obligated to remove a member of the public’s recording, at their prior request. </w:t>
      </w:r>
    </w:p>
    <w:p w14:paraId="33552F10" w14:textId="77777777" w:rsidR="00C77713" w:rsidRDefault="00C77713" w:rsidP="002C3291"/>
    <w:p w14:paraId="21D0895A" w14:textId="1CF9D949" w:rsidR="00C77713" w:rsidRDefault="00C77713" w:rsidP="00C77713">
      <w:pPr>
        <w:pStyle w:val="Subtitle"/>
      </w:pPr>
      <w:r>
        <w:t>Public Recordings</w:t>
      </w:r>
    </w:p>
    <w:p w14:paraId="02D18B0A" w14:textId="20A7A341" w:rsidR="00311368" w:rsidRDefault="00311368" w:rsidP="00311368">
      <w:r>
        <w:t>The Council recognizes that the general public also have the right to record public meetings. This excludes confidential items where the public and press are excluded.</w:t>
      </w:r>
    </w:p>
    <w:p w14:paraId="2AA2E5D4" w14:textId="77777777" w:rsidR="00311368" w:rsidRDefault="00311368" w:rsidP="00311368"/>
    <w:p w14:paraId="1CAB4EAB" w14:textId="3BCFB6C1" w:rsidR="00311368" w:rsidRDefault="00311368" w:rsidP="00311368">
      <w:r>
        <w:t xml:space="preserve">In line with national legislation, the filming, photographing and audio recording of public Parish Council and Committee meetings is permitted, under the Openness of Local government Regulations 2014. In additional to the rights of the press and public to attend. </w:t>
      </w:r>
    </w:p>
    <w:p w14:paraId="596ED69A" w14:textId="77777777" w:rsidR="00311368" w:rsidRDefault="00311368" w:rsidP="00311368"/>
    <w:p w14:paraId="3C77E01C" w14:textId="72F5C40B" w:rsidR="00311368" w:rsidRDefault="00311368" w:rsidP="00311368">
      <w:r>
        <w:t xml:space="preserve">Any recordings must only relate to the public meeting itself and must not extend to anybody seating in the public section who does not form part of the proceedings. Filming, photographing or audio recording a member of the public without their prior express permission is not permitted. </w:t>
      </w:r>
    </w:p>
    <w:p w14:paraId="31C061E2" w14:textId="77777777" w:rsidR="00311368" w:rsidRDefault="00311368" w:rsidP="002C3291"/>
    <w:p w14:paraId="1955F571" w14:textId="66957AA7" w:rsidR="004748CF" w:rsidRDefault="00C77713" w:rsidP="002C3291">
      <w:r>
        <w:t>Anybody who wishes to film, photograph, or audio record a public meeting is asked to informed the Parish Clerk no less than 24 hours in advance</w:t>
      </w:r>
      <w:r w:rsidR="00311368">
        <w:t xml:space="preserve">. They must ensure that all recordings are clearly visible to anyone at the meeting and are non-disruptive.  </w:t>
      </w:r>
    </w:p>
    <w:p w14:paraId="58746F95" w14:textId="77777777" w:rsidR="00C77713" w:rsidRDefault="00C77713" w:rsidP="002C3291"/>
    <w:p w14:paraId="3753EE95" w14:textId="5E1C421C" w:rsidR="00C77713" w:rsidRDefault="00C77713" w:rsidP="002C3291">
      <w:r>
        <w:t>The Parish Council requests that anybody recording proceedings provides a balanced representation of the proceedings and does not edit the film or recording in such a way that could lead to misinterpretation of the proceedings or reflects only a single or particular point expressed at the meeting.</w:t>
      </w:r>
    </w:p>
    <w:p w14:paraId="52C7172D" w14:textId="77777777" w:rsidR="00311368" w:rsidRDefault="00311368" w:rsidP="002C3291"/>
    <w:p w14:paraId="0356EACB" w14:textId="77777777" w:rsidR="00C77713" w:rsidRDefault="00C77713" w:rsidP="00C77713">
      <w:pPr>
        <w:pStyle w:val="Subtitle"/>
      </w:pPr>
      <w:r w:rsidRPr="00C77713">
        <w:t>Termination or Suspension of Filming</w:t>
      </w:r>
    </w:p>
    <w:p w14:paraId="6FDAC402" w14:textId="3FCF6384" w:rsidR="004748CF" w:rsidRDefault="00C77713" w:rsidP="002C3291">
      <w:r w:rsidRPr="00C77713">
        <w:t xml:space="preserve">Where the Chairperson of a relevant meeting considers that any filming, photographing, audio recording or social media reporting activity is causing a disruption </w:t>
      </w:r>
      <w:r w:rsidR="00D231A0">
        <w:t>the Chairperson has absolute discretion to stop or suspend the recording, if reasonable to do so. T</w:t>
      </w:r>
      <w:r w:rsidRPr="00C77713">
        <w:t>he person causing the disruption will be requested to take the appropriate action. Should the disruption continue, which makes orderly business impossible, the Chairperson will have the discretion to take whatever action he/she thinks appropriate in accordance with the Parish Council’s Standing Orders (</w:t>
      </w:r>
      <w:proofErr w:type="spellStart"/>
      <w:r w:rsidRPr="00C77713">
        <w:t>eg</w:t>
      </w:r>
      <w:proofErr w:type="spellEnd"/>
      <w:r w:rsidRPr="00C77713">
        <w:t xml:space="preserve"> adjourn the meeting). </w:t>
      </w:r>
    </w:p>
    <w:sectPr w:rsidR="004748CF">
      <w:type w:val="continuous"/>
      <w:pgSz w:w="11910" w:h="16840"/>
      <w:pgMar w:top="640" w:right="106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8CF"/>
    <w:rsid w:val="00062450"/>
    <w:rsid w:val="000D0A61"/>
    <w:rsid w:val="001E0183"/>
    <w:rsid w:val="002C3291"/>
    <w:rsid w:val="00311368"/>
    <w:rsid w:val="004748CF"/>
    <w:rsid w:val="0077114A"/>
    <w:rsid w:val="00B938A0"/>
    <w:rsid w:val="00C77713"/>
    <w:rsid w:val="00D23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64B0"/>
  <w15:docId w15:val="{77BE9D35-256C-45D3-80D4-66DB47188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12"/>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2C329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sz w:val="24"/>
      <w:szCs w:val="24"/>
    </w:rPr>
  </w:style>
  <w:style w:type="paragraph" w:styleId="Title">
    <w:name w:val="Title"/>
    <w:basedOn w:val="Normal"/>
    <w:link w:val="TitleChar"/>
    <w:uiPriority w:val="10"/>
    <w:qFormat/>
    <w:pPr>
      <w:spacing w:before="63"/>
      <w:ind w:left="112" w:right="147"/>
    </w:pPr>
    <w:rPr>
      <w:rFonts w:ascii="Arial" w:eastAsia="Arial" w:hAnsi="Arial" w:cs="Arial"/>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TitleChar">
    <w:name w:val="Title Char"/>
    <w:basedOn w:val="DefaultParagraphFont"/>
    <w:link w:val="Title"/>
    <w:uiPriority w:val="10"/>
    <w:rsid w:val="002C3291"/>
    <w:rPr>
      <w:rFonts w:ascii="Arial" w:eastAsia="Arial" w:hAnsi="Arial" w:cs="Arial"/>
      <w:b/>
      <w:bCs/>
      <w:sz w:val="40"/>
      <w:szCs w:val="40"/>
    </w:rPr>
  </w:style>
  <w:style w:type="character" w:customStyle="1" w:styleId="Heading2Char">
    <w:name w:val="Heading 2 Char"/>
    <w:basedOn w:val="DefaultParagraphFont"/>
    <w:link w:val="Heading2"/>
    <w:uiPriority w:val="9"/>
    <w:rsid w:val="002C3291"/>
    <w:rPr>
      <w:rFonts w:asciiTheme="majorHAnsi" w:eastAsiaTheme="majorEastAsia" w:hAnsiTheme="majorHAnsi" w:cstheme="majorBidi"/>
      <w:color w:val="365F91" w:themeColor="accent1" w:themeShade="BF"/>
      <w:sz w:val="26"/>
      <w:szCs w:val="26"/>
    </w:rPr>
  </w:style>
  <w:style w:type="paragraph" w:styleId="Subtitle">
    <w:name w:val="Subtitle"/>
    <w:basedOn w:val="Normal"/>
    <w:next w:val="Normal"/>
    <w:link w:val="SubtitleChar"/>
    <w:uiPriority w:val="11"/>
    <w:qFormat/>
    <w:rsid w:val="002C329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C329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Tricia Golinski</dc:creator>
  <cp:lastModifiedBy>Deputy Clerk</cp:lastModifiedBy>
  <cp:revision>8</cp:revision>
  <dcterms:created xsi:type="dcterms:W3CDTF">2024-04-03T09:09:00Z</dcterms:created>
  <dcterms:modified xsi:type="dcterms:W3CDTF">2024-04-23T10:17:00Z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2021-05-19T00:00:00Z</vt:filetime>
  </property>
  <property fmtid="{D5CDD505-2E9C-101B-9397-08002B2CF9AE}" pid="3" name="Creator">
    <vt:lpwstr>Microsoft® Word for Microsoft 365</vt:lpwstr>
  </property>
  <property fmtid="{D5CDD505-2E9C-101B-9397-08002B2CF9AE}" pid="4" name="LastSaved">
    <vt:filetime>2024-04-03T00:00:00Z</vt:filetime>
  </property>
  <property fmtid="{D5CDD505-2E9C-101B-9397-08002B2CF9AE}" pid="5" name="Producer">
    <vt:lpwstr>Microsoft® Word for Microsoft 365</vt:lpwstr>
  </property>
</Properties>
</file>